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7E5" w:rsidRDefault="000557E5" w:rsidP="000557E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557E5" w:rsidRDefault="000557E5" w:rsidP="000557E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557E5" w:rsidRDefault="000557E5" w:rsidP="000557E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557E5" w:rsidRDefault="000557E5" w:rsidP="000557E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557E5" w:rsidRDefault="000557E5" w:rsidP="000557E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81613" w:rsidRDefault="00281613" w:rsidP="0028161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CF34ED" w:rsidRPr="00CD3515" w:rsidRDefault="00CF34ED" w:rsidP="000557E5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F34ED" w:rsidRPr="00CD3515" w:rsidRDefault="00CF34ED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CF34ED" w:rsidRPr="00084918" w:rsidRDefault="00CF34ED" w:rsidP="00084918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>
        <w:rPr>
          <w:sz w:val="24"/>
        </w:rPr>
        <w:t>Несахарный диабет.</w:t>
      </w:r>
    </w:p>
    <w:p w:rsidR="00E638D0" w:rsidRDefault="00CF34ED" w:rsidP="00E638D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E638D0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.7.</w:t>
      </w:r>
    </w:p>
    <w:p w:rsidR="00E638D0" w:rsidRPr="00E638D0" w:rsidRDefault="00CF34ED" w:rsidP="00E638D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38D0">
        <w:rPr>
          <w:rFonts w:ascii="Times New Roman" w:hAnsi="Times New Roman"/>
          <w:sz w:val="24"/>
          <w:szCs w:val="24"/>
        </w:rPr>
        <w:t xml:space="preserve">Наименование цикла:  </w:t>
      </w:r>
      <w:r w:rsidR="00E638D0" w:rsidRPr="00E638D0">
        <w:rPr>
          <w:rFonts w:ascii="Times New Roman" w:hAnsi="Times New Roman"/>
          <w:sz w:val="24"/>
          <w:szCs w:val="24"/>
        </w:rPr>
        <w:t>Повышение квалификации (ПК) врачей по специальности «Эндокринология».</w:t>
      </w:r>
    </w:p>
    <w:p w:rsidR="00CF34ED" w:rsidRPr="00E638D0" w:rsidRDefault="00CF34ED" w:rsidP="004E54B7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</w:rPr>
      </w:pPr>
      <w:r w:rsidRPr="00E638D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E638D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E638D0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="00E638D0" w:rsidRPr="00E638D0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«Эндокринология» и сертификат специалиста по специальности «Эндокринология».</w:t>
      </w:r>
      <w:proofErr w:type="gramEnd"/>
    </w:p>
    <w:p w:rsidR="00CF34ED" w:rsidRPr="00384FAE" w:rsidRDefault="00CF34ED" w:rsidP="004E54B7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CF34ED" w:rsidRPr="00384FAE" w:rsidRDefault="00CF34ED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>данные по  несахарному диабету.</w:t>
      </w:r>
    </w:p>
    <w:p w:rsidR="00CF34ED" w:rsidRPr="00CB15C8" w:rsidRDefault="00CF34ED" w:rsidP="00CB15C8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 xml:space="preserve">На семинаре обсуждаются следующие </w:t>
      </w:r>
      <w:proofErr w:type="spellStart"/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вопросы:</w:t>
      </w:r>
      <w:r w:rsidRPr="00FD01EB">
        <w:rPr>
          <w:color w:val="000000"/>
          <w:spacing w:val="-1"/>
        </w:rPr>
        <w:t>Этиология</w:t>
      </w:r>
      <w:proofErr w:type="gramStart"/>
      <w:r>
        <w:rPr>
          <w:color w:val="000000"/>
          <w:spacing w:val="-1"/>
        </w:rPr>
        <w:t>.</w:t>
      </w:r>
      <w:r w:rsidRPr="00613762">
        <w:rPr>
          <w:color w:val="000000"/>
          <w:spacing w:val="-1"/>
        </w:rPr>
        <w:t>Ц</w:t>
      </w:r>
      <w:proofErr w:type="gramEnd"/>
      <w:r w:rsidRPr="00613762">
        <w:rPr>
          <w:color w:val="000000"/>
          <w:spacing w:val="-1"/>
        </w:rPr>
        <w:t>ентральный</w:t>
      </w:r>
      <w:proofErr w:type="spellEnd"/>
      <w:r w:rsidRPr="00613762">
        <w:rPr>
          <w:color w:val="000000"/>
          <w:spacing w:val="-1"/>
        </w:rPr>
        <w:t xml:space="preserve"> (гипоталамический, нейрогенный, </w:t>
      </w:r>
      <w:proofErr w:type="spellStart"/>
      <w:r w:rsidRPr="00613762">
        <w:rPr>
          <w:color w:val="000000"/>
        </w:rPr>
        <w:t>вазопрессин-чувствительный</w:t>
      </w:r>
      <w:proofErr w:type="spellEnd"/>
      <w:r w:rsidRPr="00613762">
        <w:rPr>
          <w:color w:val="000000"/>
        </w:rPr>
        <w:t>)</w:t>
      </w:r>
      <w:r>
        <w:rPr>
          <w:color w:val="000000"/>
        </w:rPr>
        <w:t xml:space="preserve">. </w:t>
      </w:r>
      <w:r w:rsidRPr="00CB15C8">
        <w:rPr>
          <w:color w:val="000000"/>
          <w:spacing w:val="-1"/>
        </w:rPr>
        <w:t>Опухоли гипофиза и гипоталамуса</w:t>
      </w:r>
      <w:r>
        <w:rPr>
          <w:color w:val="000000"/>
          <w:spacing w:val="-1"/>
        </w:rPr>
        <w:t>.</w:t>
      </w:r>
      <w:r w:rsidRPr="00CB15C8">
        <w:rPr>
          <w:color w:val="000000"/>
          <w:spacing w:val="-1"/>
        </w:rPr>
        <w:t xml:space="preserve"> Хирургическое повреждение нейронов </w:t>
      </w:r>
      <w:proofErr w:type="spellStart"/>
      <w:r w:rsidRPr="00CB15C8">
        <w:rPr>
          <w:color w:val="000000"/>
          <w:spacing w:val="-1"/>
        </w:rPr>
        <w:t>вазопрессина</w:t>
      </w:r>
      <w:proofErr w:type="gramStart"/>
      <w:r>
        <w:rPr>
          <w:color w:val="000000"/>
          <w:spacing w:val="-1"/>
        </w:rPr>
        <w:t>.</w:t>
      </w:r>
      <w:r w:rsidRPr="00613762">
        <w:rPr>
          <w:color w:val="000000"/>
          <w:spacing w:val="-1"/>
        </w:rPr>
        <w:t>В</w:t>
      </w:r>
      <w:proofErr w:type="gramEnd"/>
      <w:r w:rsidRPr="00613762">
        <w:rPr>
          <w:color w:val="000000"/>
          <w:spacing w:val="-1"/>
        </w:rPr>
        <w:t>рожденные</w:t>
      </w:r>
      <w:proofErr w:type="spellEnd"/>
      <w:r w:rsidRPr="00613762">
        <w:rPr>
          <w:color w:val="000000"/>
          <w:spacing w:val="-1"/>
        </w:rPr>
        <w:t xml:space="preserve"> анатомические дефекты гипотала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 xml:space="preserve">муса и </w:t>
      </w:r>
      <w:proofErr w:type="spellStart"/>
      <w:r w:rsidRPr="00613762">
        <w:rPr>
          <w:color w:val="000000"/>
        </w:rPr>
        <w:t>гипофиза</w:t>
      </w:r>
      <w:r>
        <w:rPr>
          <w:color w:val="000000"/>
        </w:rPr>
        <w:t>.</w:t>
      </w:r>
      <w:r w:rsidRPr="00613762">
        <w:rPr>
          <w:color w:val="000000"/>
          <w:spacing w:val="-1"/>
        </w:rPr>
        <w:t>Инфильтративные</w:t>
      </w:r>
      <w:proofErr w:type="spellEnd"/>
      <w:r w:rsidRPr="00613762">
        <w:rPr>
          <w:color w:val="000000"/>
          <w:spacing w:val="-1"/>
        </w:rPr>
        <w:t>, аутоиммунные и инфекци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онные заболевания, повреждающие нейроны вазопрессина</w:t>
      </w:r>
      <w:r>
        <w:rPr>
          <w:color w:val="000000"/>
        </w:rPr>
        <w:t>.</w:t>
      </w:r>
      <w:r w:rsidRPr="00CB15C8">
        <w:rPr>
          <w:color w:val="000000"/>
          <w:spacing w:val="-1"/>
        </w:rPr>
        <w:t xml:space="preserve"> Генетические причины</w:t>
      </w:r>
      <w:r>
        <w:rPr>
          <w:color w:val="000000"/>
          <w:spacing w:val="-1"/>
        </w:rPr>
        <w:t>.</w:t>
      </w:r>
      <w:r w:rsidRPr="00CB15C8">
        <w:rPr>
          <w:color w:val="000000"/>
          <w:spacing w:val="-1"/>
        </w:rPr>
        <w:t xml:space="preserve"> Травмы</w:t>
      </w:r>
      <w:r>
        <w:rPr>
          <w:color w:val="000000"/>
          <w:spacing w:val="-1"/>
        </w:rPr>
        <w:t>.</w:t>
      </w:r>
      <w:r w:rsidRPr="00CB15C8">
        <w:rPr>
          <w:color w:val="000000"/>
          <w:spacing w:val="-1"/>
        </w:rPr>
        <w:t xml:space="preserve"> </w:t>
      </w:r>
      <w:proofErr w:type="gramStart"/>
      <w:r w:rsidRPr="00CB15C8">
        <w:rPr>
          <w:color w:val="000000"/>
          <w:spacing w:val="-1"/>
        </w:rPr>
        <w:t>Вторичный</w:t>
      </w:r>
      <w:proofErr w:type="gramEnd"/>
      <w:r w:rsidRPr="00CB15C8">
        <w:rPr>
          <w:color w:val="000000"/>
          <w:spacing w:val="-1"/>
        </w:rPr>
        <w:t xml:space="preserve"> (почечная форма)</w:t>
      </w:r>
      <w:r>
        <w:rPr>
          <w:color w:val="000000"/>
          <w:spacing w:val="-1"/>
        </w:rPr>
        <w:t>.</w:t>
      </w:r>
      <w:r w:rsidRPr="00CB15C8">
        <w:rPr>
          <w:color w:val="000000"/>
          <w:spacing w:val="-2"/>
        </w:rPr>
        <w:t xml:space="preserve"> </w:t>
      </w:r>
      <w:proofErr w:type="spellStart"/>
      <w:r w:rsidRPr="00CB15C8">
        <w:rPr>
          <w:color w:val="000000"/>
          <w:spacing w:val="-2"/>
        </w:rPr>
        <w:t>Патогенез</w:t>
      </w:r>
      <w:proofErr w:type="gramStart"/>
      <w:r>
        <w:rPr>
          <w:color w:val="000000"/>
          <w:spacing w:val="-2"/>
        </w:rPr>
        <w:t>.</w:t>
      </w:r>
      <w:r w:rsidRPr="00613762">
        <w:rPr>
          <w:color w:val="000000"/>
          <w:spacing w:val="-1"/>
        </w:rPr>
        <w:t>А</w:t>
      </w:r>
      <w:proofErr w:type="gramEnd"/>
      <w:r w:rsidRPr="00613762">
        <w:rPr>
          <w:color w:val="000000"/>
          <w:spacing w:val="-1"/>
        </w:rPr>
        <w:t>нтидиуретический</w:t>
      </w:r>
      <w:proofErr w:type="spellEnd"/>
      <w:r w:rsidRPr="00613762">
        <w:rPr>
          <w:color w:val="000000"/>
          <w:spacing w:val="-1"/>
        </w:rPr>
        <w:t xml:space="preserve"> гормон (АДГ) и водный </w:t>
      </w:r>
      <w:proofErr w:type="spellStart"/>
      <w:r w:rsidRPr="00613762">
        <w:rPr>
          <w:color w:val="000000"/>
          <w:spacing w:val="-2"/>
        </w:rPr>
        <w:t>обмен</w:t>
      </w:r>
      <w:r>
        <w:rPr>
          <w:color w:val="000000"/>
          <w:spacing w:val="-2"/>
        </w:rPr>
        <w:t>.</w:t>
      </w:r>
      <w:r w:rsidRPr="00613762">
        <w:rPr>
          <w:color w:val="000000"/>
          <w:spacing w:val="-1"/>
        </w:rPr>
        <w:t>Патогенез</w:t>
      </w:r>
      <w:proofErr w:type="spellEnd"/>
      <w:r w:rsidRPr="00613762">
        <w:rPr>
          <w:color w:val="000000"/>
          <w:spacing w:val="-1"/>
        </w:rPr>
        <w:t xml:space="preserve"> первичной полидипсии и метаболи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ческих нарушений</w:t>
      </w:r>
      <w:r>
        <w:rPr>
          <w:color w:val="000000"/>
        </w:rPr>
        <w:t>.</w:t>
      </w:r>
      <w:r w:rsidRPr="00CB15C8">
        <w:rPr>
          <w:color w:val="000000"/>
          <w:spacing w:val="-1"/>
        </w:rPr>
        <w:t xml:space="preserve"> Патогенез </w:t>
      </w:r>
      <w:proofErr w:type="spellStart"/>
      <w:r w:rsidRPr="00CB15C8">
        <w:rPr>
          <w:color w:val="000000"/>
          <w:spacing w:val="-1"/>
        </w:rPr>
        <w:t>нефрогенного</w:t>
      </w:r>
      <w:proofErr w:type="spellEnd"/>
      <w:r w:rsidRPr="00CB15C8">
        <w:rPr>
          <w:color w:val="000000"/>
          <w:spacing w:val="-1"/>
        </w:rPr>
        <w:t xml:space="preserve"> несахарного диабета</w:t>
      </w:r>
      <w:r>
        <w:rPr>
          <w:color w:val="000000"/>
          <w:spacing w:val="-1"/>
        </w:rPr>
        <w:t>.</w:t>
      </w:r>
      <w:r w:rsidRPr="00CB15C8">
        <w:rPr>
          <w:color w:val="000000"/>
          <w:spacing w:val="-5"/>
        </w:rPr>
        <w:t xml:space="preserve"> </w:t>
      </w:r>
      <w:proofErr w:type="spellStart"/>
      <w:r w:rsidRPr="00CB15C8">
        <w:rPr>
          <w:color w:val="000000"/>
          <w:spacing w:val="-5"/>
        </w:rPr>
        <w:t>Патоморфология</w:t>
      </w:r>
      <w:proofErr w:type="gramStart"/>
      <w:r>
        <w:rPr>
          <w:color w:val="000000"/>
          <w:spacing w:val="-5"/>
        </w:rPr>
        <w:t>.</w:t>
      </w:r>
      <w:r w:rsidRPr="00613762">
        <w:rPr>
          <w:color w:val="000000"/>
          <w:spacing w:val="-1"/>
        </w:rPr>
        <w:t>И</w:t>
      </w:r>
      <w:proofErr w:type="gramEnd"/>
      <w:r w:rsidRPr="00613762">
        <w:rPr>
          <w:color w:val="000000"/>
          <w:spacing w:val="-1"/>
        </w:rPr>
        <w:t>зменения</w:t>
      </w:r>
      <w:proofErr w:type="spellEnd"/>
      <w:r w:rsidRPr="00613762">
        <w:rPr>
          <w:color w:val="000000"/>
          <w:spacing w:val="-1"/>
        </w:rPr>
        <w:t xml:space="preserve"> в гипоталамусе и гипофизе</w:t>
      </w:r>
      <w:r>
        <w:rPr>
          <w:color w:val="000000"/>
          <w:spacing w:val="-1"/>
        </w:rPr>
        <w:t>.</w:t>
      </w:r>
      <w:r w:rsidRPr="00CB15C8">
        <w:rPr>
          <w:color w:val="000000"/>
          <w:spacing w:val="-3"/>
        </w:rPr>
        <w:t xml:space="preserve"> Классификация</w:t>
      </w:r>
      <w:r>
        <w:rPr>
          <w:color w:val="000000"/>
          <w:spacing w:val="-3"/>
        </w:rPr>
        <w:t>.</w:t>
      </w:r>
      <w:r w:rsidRPr="00CB15C8">
        <w:rPr>
          <w:color w:val="000000"/>
          <w:spacing w:val="-1"/>
        </w:rPr>
        <w:t xml:space="preserve"> Абсолютная недостаточность секреции АДГ</w:t>
      </w:r>
      <w:r>
        <w:rPr>
          <w:color w:val="000000"/>
          <w:spacing w:val="-1"/>
        </w:rPr>
        <w:t>.</w:t>
      </w:r>
      <w:r w:rsidRPr="00CB15C8">
        <w:rPr>
          <w:color w:val="000000"/>
          <w:spacing w:val="-1"/>
        </w:rPr>
        <w:t xml:space="preserve"> Относительная недостаточность секреции АДГ</w:t>
      </w:r>
      <w:r>
        <w:rPr>
          <w:color w:val="000000"/>
          <w:spacing w:val="-1"/>
        </w:rPr>
        <w:t>.</w:t>
      </w:r>
      <w:r w:rsidRPr="00CB15C8">
        <w:rPr>
          <w:color w:val="000000"/>
          <w:spacing w:val="-2"/>
        </w:rPr>
        <w:t xml:space="preserve"> Клиника</w:t>
      </w:r>
      <w:r>
        <w:rPr>
          <w:color w:val="000000"/>
          <w:spacing w:val="-2"/>
        </w:rPr>
        <w:t>.</w:t>
      </w:r>
      <w:r w:rsidRPr="00CB15C8">
        <w:rPr>
          <w:color w:val="000000"/>
          <w:spacing w:val="-1"/>
        </w:rPr>
        <w:t xml:space="preserve"> Клинические проявления недостаточности </w:t>
      </w:r>
      <w:proofErr w:type="spellStart"/>
      <w:r w:rsidRPr="00CB15C8">
        <w:rPr>
          <w:color w:val="000000"/>
          <w:spacing w:val="-1"/>
        </w:rPr>
        <w:t>АДГ</w:t>
      </w:r>
      <w:proofErr w:type="gramStart"/>
      <w:r>
        <w:rPr>
          <w:color w:val="000000"/>
          <w:spacing w:val="-1"/>
        </w:rPr>
        <w:t>.</w:t>
      </w:r>
      <w:r w:rsidRPr="00613762">
        <w:rPr>
          <w:color w:val="000000"/>
          <w:spacing w:val="-1"/>
        </w:rPr>
        <w:t>О</w:t>
      </w:r>
      <w:proofErr w:type="gramEnd"/>
      <w:r w:rsidRPr="00613762">
        <w:rPr>
          <w:color w:val="000000"/>
          <w:spacing w:val="-1"/>
        </w:rPr>
        <w:t>собенности</w:t>
      </w:r>
      <w:proofErr w:type="spellEnd"/>
      <w:r w:rsidRPr="00613762">
        <w:rPr>
          <w:color w:val="000000"/>
          <w:spacing w:val="-1"/>
        </w:rPr>
        <w:t xml:space="preserve"> течения </w:t>
      </w:r>
      <w:proofErr w:type="spellStart"/>
      <w:r w:rsidRPr="00613762">
        <w:rPr>
          <w:color w:val="000000"/>
          <w:spacing w:val="-1"/>
        </w:rPr>
        <w:t>нефрогенного</w:t>
      </w:r>
      <w:proofErr w:type="spellEnd"/>
      <w:r w:rsidRPr="00613762">
        <w:rPr>
          <w:color w:val="000000"/>
          <w:spacing w:val="-1"/>
        </w:rPr>
        <w:t xml:space="preserve"> несахарно</w:t>
      </w:r>
      <w:r w:rsidRPr="00613762">
        <w:rPr>
          <w:color w:val="000000"/>
          <w:spacing w:val="-1"/>
        </w:rPr>
        <w:softHyphen/>
        <w:t>го диабета</w:t>
      </w:r>
      <w:r>
        <w:rPr>
          <w:color w:val="000000"/>
          <w:spacing w:val="-1"/>
        </w:rPr>
        <w:t>.</w:t>
      </w:r>
      <w:r w:rsidRPr="00CB15C8">
        <w:rPr>
          <w:color w:val="000000"/>
          <w:spacing w:val="-3"/>
        </w:rPr>
        <w:t xml:space="preserve"> Осложнения</w:t>
      </w:r>
      <w:r>
        <w:rPr>
          <w:color w:val="000000"/>
          <w:spacing w:val="-3"/>
        </w:rPr>
        <w:t xml:space="preserve"> офтальмологические, неврологические.</w:t>
      </w:r>
      <w:r w:rsidRPr="00084918">
        <w:rPr>
          <w:color w:val="000000"/>
          <w:spacing w:val="-3"/>
        </w:rPr>
        <w:t xml:space="preserve"> Диагноз</w:t>
      </w:r>
      <w:r>
        <w:rPr>
          <w:color w:val="000000"/>
          <w:spacing w:val="-3"/>
        </w:rPr>
        <w:t>.</w:t>
      </w:r>
      <w:r w:rsidRPr="00084918">
        <w:rPr>
          <w:color w:val="000000"/>
          <w:spacing w:val="-2"/>
        </w:rPr>
        <w:t xml:space="preserve"> Данные </w:t>
      </w:r>
      <w:proofErr w:type="gramStart"/>
      <w:r w:rsidRPr="00084918">
        <w:rPr>
          <w:color w:val="000000"/>
          <w:spacing w:val="-2"/>
        </w:rPr>
        <w:t>клинико-лабораторных</w:t>
      </w:r>
      <w:proofErr w:type="gramEnd"/>
      <w:r w:rsidRPr="00084918">
        <w:rPr>
          <w:color w:val="000000"/>
          <w:spacing w:val="-2"/>
        </w:rPr>
        <w:t xml:space="preserve"> исследован</w:t>
      </w:r>
      <w:r w:rsidRPr="00084918">
        <w:rPr>
          <w:color w:val="000000"/>
          <w:spacing w:val="-1"/>
        </w:rPr>
        <w:t xml:space="preserve"> Проба с поваренной солью</w:t>
      </w:r>
      <w:r w:rsidRPr="00084918">
        <w:rPr>
          <w:color w:val="000000"/>
          <w:spacing w:val="-2"/>
        </w:rPr>
        <w:t xml:space="preserve"> </w:t>
      </w:r>
      <w:proofErr w:type="spellStart"/>
      <w:r w:rsidRPr="00084918">
        <w:rPr>
          <w:color w:val="000000"/>
          <w:spacing w:val="-2"/>
        </w:rPr>
        <w:t>ий</w:t>
      </w:r>
      <w:proofErr w:type="spellEnd"/>
      <w:r>
        <w:rPr>
          <w:color w:val="000000"/>
          <w:spacing w:val="-2"/>
        </w:rPr>
        <w:t>.</w:t>
      </w:r>
      <w:r w:rsidRPr="00084918">
        <w:rPr>
          <w:color w:val="000000"/>
          <w:spacing w:val="-2"/>
        </w:rPr>
        <w:t xml:space="preserve"> Гормональные исследования</w:t>
      </w:r>
      <w:r>
        <w:rPr>
          <w:color w:val="000000"/>
          <w:spacing w:val="-2"/>
        </w:rPr>
        <w:t>.</w:t>
      </w:r>
      <w:r w:rsidRPr="00084918">
        <w:rPr>
          <w:color w:val="000000"/>
          <w:spacing w:val="-2"/>
        </w:rPr>
        <w:t xml:space="preserve"> Функциональные пробы</w:t>
      </w:r>
      <w:r>
        <w:rPr>
          <w:color w:val="000000"/>
          <w:spacing w:val="-2"/>
        </w:rPr>
        <w:t>.</w:t>
      </w:r>
      <w:r w:rsidRPr="00084918">
        <w:rPr>
          <w:color w:val="000000"/>
          <w:spacing w:val="-2"/>
        </w:rPr>
        <w:t xml:space="preserve"> Тест </w:t>
      </w:r>
      <w:r w:rsidRPr="00084918">
        <w:rPr>
          <w:i/>
          <w:iCs/>
          <w:color w:val="000000"/>
          <w:spacing w:val="-2"/>
        </w:rPr>
        <w:t xml:space="preserve">с </w:t>
      </w:r>
      <w:r w:rsidRPr="00084918">
        <w:rPr>
          <w:color w:val="000000"/>
          <w:spacing w:val="-2"/>
        </w:rPr>
        <w:t>ограничением жидкости</w:t>
      </w:r>
      <w:r>
        <w:rPr>
          <w:color w:val="000000"/>
          <w:spacing w:val="-2"/>
        </w:rPr>
        <w:t>.</w:t>
      </w:r>
      <w:r w:rsidRPr="00084918">
        <w:rPr>
          <w:color w:val="000000"/>
          <w:spacing w:val="-1"/>
        </w:rPr>
        <w:t xml:space="preserve"> Проба с поваренной </w:t>
      </w:r>
      <w:proofErr w:type="spellStart"/>
      <w:r w:rsidRPr="00084918">
        <w:rPr>
          <w:color w:val="000000"/>
          <w:spacing w:val="-1"/>
        </w:rPr>
        <w:t>солью</w:t>
      </w:r>
      <w:proofErr w:type="gramStart"/>
      <w:r>
        <w:rPr>
          <w:color w:val="000000"/>
          <w:spacing w:val="-1"/>
        </w:rPr>
        <w:t>.</w:t>
      </w:r>
      <w:r w:rsidRPr="00613762">
        <w:rPr>
          <w:color w:val="000000"/>
          <w:spacing w:val="-1"/>
        </w:rPr>
        <w:t>П</w:t>
      </w:r>
      <w:proofErr w:type="gramEnd"/>
      <w:r w:rsidRPr="00613762">
        <w:rPr>
          <w:color w:val="000000"/>
          <w:spacing w:val="-1"/>
        </w:rPr>
        <w:t>роба</w:t>
      </w:r>
      <w:proofErr w:type="spellEnd"/>
      <w:r w:rsidRPr="00613762">
        <w:rPr>
          <w:color w:val="000000"/>
          <w:spacing w:val="-1"/>
        </w:rPr>
        <w:t xml:space="preserve"> с </w:t>
      </w:r>
      <w:proofErr w:type="spellStart"/>
      <w:r w:rsidRPr="00613762">
        <w:rPr>
          <w:color w:val="000000"/>
          <w:spacing w:val="-1"/>
        </w:rPr>
        <w:t>десмопрессином</w:t>
      </w:r>
      <w:proofErr w:type="spellEnd"/>
      <w:r w:rsidRPr="00613762">
        <w:rPr>
          <w:color w:val="000000"/>
          <w:spacing w:val="-1"/>
        </w:rPr>
        <w:t xml:space="preserve"> (вазопрессином, АДГ)</w:t>
      </w:r>
      <w:r>
        <w:rPr>
          <w:color w:val="000000"/>
          <w:spacing w:val="-1"/>
        </w:rPr>
        <w:t>.</w:t>
      </w:r>
      <w:r w:rsidRPr="00613762">
        <w:rPr>
          <w:color w:val="000000"/>
          <w:spacing w:val="-1"/>
        </w:rPr>
        <w:t xml:space="preserve">Проба с </w:t>
      </w:r>
      <w:proofErr w:type="spellStart"/>
      <w:r w:rsidRPr="00613762">
        <w:rPr>
          <w:color w:val="000000"/>
          <w:spacing w:val="-1"/>
        </w:rPr>
        <w:t>хлорпропамидом</w:t>
      </w:r>
      <w:proofErr w:type="spellEnd"/>
      <w:r w:rsidRPr="00613762">
        <w:rPr>
          <w:color w:val="000000"/>
          <w:spacing w:val="-1"/>
        </w:rPr>
        <w:t xml:space="preserve"> и др. пробы</w:t>
      </w:r>
      <w:r>
        <w:rPr>
          <w:color w:val="000000"/>
          <w:spacing w:val="-1"/>
        </w:rPr>
        <w:t>.</w:t>
      </w:r>
      <w:r w:rsidRPr="00084918">
        <w:rPr>
          <w:color w:val="000000"/>
          <w:spacing w:val="-1"/>
        </w:rPr>
        <w:t xml:space="preserve"> Офтальмологическое и неврологическое обсле</w:t>
      </w:r>
      <w:r w:rsidRPr="00084918">
        <w:rPr>
          <w:color w:val="000000"/>
          <w:spacing w:val="-1"/>
        </w:rPr>
        <w:softHyphen/>
      </w:r>
      <w:r w:rsidRPr="00084918">
        <w:rPr>
          <w:color w:val="000000"/>
        </w:rPr>
        <w:t>дование</w:t>
      </w:r>
      <w:r>
        <w:rPr>
          <w:color w:val="000000"/>
        </w:rPr>
        <w:t>.</w:t>
      </w:r>
      <w:r w:rsidRPr="00084918">
        <w:rPr>
          <w:color w:val="000000"/>
          <w:spacing w:val="-1"/>
        </w:rPr>
        <w:t xml:space="preserve"> Рентгенография, КТ, МРТ</w:t>
      </w:r>
      <w:r>
        <w:rPr>
          <w:color w:val="000000"/>
          <w:spacing w:val="-1"/>
        </w:rPr>
        <w:t>.</w:t>
      </w:r>
      <w:r w:rsidRPr="00084918">
        <w:rPr>
          <w:color w:val="000000"/>
          <w:spacing w:val="-1"/>
        </w:rPr>
        <w:t xml:space="preserve"> Дифференциальный диагноз</w:t>
      </w:r>
      <w:r>
        <w:rPr>
          <w:color w:val="000000"/>
          <w:spacing w:val="-1"/>
        </w:rPr>
        <w:t>.</w:t>
      </w:r>
      <w:r w:rsidRPr="00084918">
        <w:rPr>
          <w:color w:val="000000"/>
          <w:spacing w:val="-2"/>
        </w:rPr>
        <w:t xml:space="preserve"> Сахарный диабет</w:t>
      </w:r>
      <w:r>
        <w:rPr>
          <w:color w:val="000000"/>
          <w:spacing w:val="-2"/>
        </w:rPr>
        <w:t>.</w:t>
      </w:r>
      <w:r w:rsidRPr="00084918">
        <w:rPr>
          <w:color w:val="000000"/>
          <w:spacing w:val="-2"/>
        </w:rPr>
        <w:t xml:space="preserve"> Психогенная </w:t>
      </w:r>
      <w:proofErr w:type="spellStart"/>
      <w:r w:rsidRPr="00084918">
        <w:rPr>
          <w:color w:val="000000"/>
          <w:spacing w:val="-2"/>
        </w:rPr>
        <w:t>полидипсия</w:t>
      </w:r>
      <w:proofErr w:type="gramStart"/>
      <w:r>
        <w:rPr>
          <w:color w:val="000000"/>
          <w:spacing w:val="-2"/>
        </w:rPr>
        <w:t>.</w:t>
      </w:r>
      <w:r w:rsidRPr="00613762">
        <w:rPr>
          <w:color w:val="000000"/>
          <w:spacing w:val="-1"/>
        </w:rPr>
        <w:t>Х</w:t>
      </w:r>
      <w:proofErr w:type="gramEnd"/>
      <w:r w:rsidRPr="00613762">
        <w:rPr>
          <w:color w:val="000000"/>
          <w:spacing w:val="-1"/>
        </w:rPr>
        <w:t>ронический</w:t>
      </w:r>
      <w:proofErr w:type="spellEnd"/>
      <w:r w:rsidRPr="00613762">
        <w:rPr>
          <w:color w:val="000000"/>
          <w:spacing w:val="-1"/>
        </w:rPr>
        <w:t xml:space="preserve"> </w:t>
      </w:r>
      <w:proofErr w:type="spellStart"/>
      <w:r w:rsidRPr="00613762">
        <w:rPr>
          <w:color w:val="000000"/>
          <w:spacing w:val="-1"/>
        </w:rPr>
        <w:t>пиелонефрит</w:t>
      </w:r>
      <w:proofErr w:type="spellEnd"/>
      <w:r w:rsidRPr="00613762">
        <w:rPr>
          <w:color w:val="000000"/>
          <w:spacing w:val="-1"/>
        </w:rPr>
        <w:t xml:space="preserve">, </w:t>
      </w:r>
      <w:proofErr w:type="spellStart"/>
      <w:r w:rsidRPr="00613762">
        <w:rPr>
          <w:color w:val="000000"/>
          <w:spacing w:val="-1"/>
        </w:rPr>
        <w:t>поликистоз</w:t>
      </w:r>
      <w:proofErr w:type="spellEnd"/>
      <w:r w:rsidRPr="00613762">
        <w:rPr>
          <w:color w:val="000000"/>
          <w:spacing w:val="-1"/>
        </w:rPr>
        <w:t xml:space="preserve"> почек, </w:t>
      </w:r>
      <w:r w:rsidRPr="00613762">
        <w:rPr>
          <w:color w:val="000000"/>
        </w:rPr>
        <w:t>хроническая почечная недостаточность</w:t>
      </w:r>
      <w:r>
        <w:rPr>
          <w:color w:val="000000"/>
        </w:rPr>
        <w:t>.</w:t>
      </w:r>
      <w:r w:rsidRPr="00084918">
        <w:rPr>
          <w:color w:val="000000"/>
          <w:spacing w:val="-2"/>
        </w:rPr>
        <w:t xml:space="preserve"> </w:t>
      </w:r>
      <w:proofErr w:type="spellStart"/>
      <w:r w:rsidRPr="00084918">
        <w:rPr>
          <w:color w:val="000000"/>
          <w:spacing w:val="-2"/>
        </w:rPr>
        <w:t>Гипернатриемия</w:t>
      </w:r>
      <w:proofErr w:type="spellEnd"/>
      <w:r>
        <w:rPr>
          <w:color w:val="000000"/>
          <w:spacing w:val="-2"/>
        </w:rPr>
        <w:t>.</w:t>
      </w:r>
      <w:r w:rsidRPr="00084918">
        <w:rPr>
          <w:color w:val="000000"/>
          <w:spacing w:val="-2"/>
        </w:rPr>
        <w:t xml:space="preserve"> Первичный </w:t>
      </w:r>
      <w:proofErr w:type="spellStart"/>
      <w:r w:rsidRPr="00084918">
        <w:rPr>
          <w:color w:val="000000"/>
          <w:spacing w:val="-2"/>
        </w:rPr>
        <w:t>альдостеронизм</w:t>
      </w:r>
      <w:proofErr w:type="spellEnd"/>
      <w:r>
        <w:rPr>
          <w:color w:val="000000"/>
          <w:spacing w:val="-2"/>
        </w:rPr>
        <w:t>.</w:t>
      </w:r>
      <w:r w:rsidRPr="00084918">
        <w:rPr>
          <w:color w:val="000000"/>
          <w:spacing w:val="-2"/>
        </w:rPr>
        <w:t xml:space="preserve"> </w:t>
      </w:r>
      <w:proofErr w:type="spellStart"/>
      <w:r w:rsidRPr="00084918">
        <w:rPr>
          <w:color w:val="000000"/>
          <w:spacing w:val="-2"/>
        </w:rPr>
        <w:t>Гиперпаратиреоз</w:t>
      </w:r>
      <w:proofErr w:type="spellEnd"/>
      <w:r>
        <w:rPr>
          <w:color w:val="000000"/>
          <w:spacing w:val="-2"/>
        </w:rPr>
        <w:t>.</w:t>
      </w:r>
      <w:r w:rsidRPr="00084918">
        <w:rPr>
          <w:color w:val="000000"/>
          <w:spacing w:val="-1"/>
        </w:rPr>
        <w:t xml:space="preserve"> Лечение и </w:t>
      </w:r>
      <w:proofErr w:type="spellStart"/>
      <w:r w:rsidRPr="00084918">
        <w:rPr>
          <w:color w:val="000000"/>
          <w:spacing w:val="-1"/>
        </w:rPr>
        <w:t>профилактика</w:t>
      </w:r>
      <w:proofErr w:type="gramStart"/>
      <w:r>
        <w:rPr>
          <w:color w:val="000000"/>
          <w:spacing w:val="-1"/>
        </w:rPr>
        <w:t>.</w:t>
      </w:r>
      <w:r w:rsidRPr="00613762">
        <w:rPr>
          <w:color w:val="000000"/>
          <w:spacing w:val="-1"/>
        </w:rPr>
        <w:t>З</w:t>
      </w:r>
      <w:proofErr w:type="gramEnd"/>
      <w:r w:rsidRPr="00613762">
        <w:rPr>
          <w:color w:val="000000"/>
          <w:spacing w:val="-1"/>
        </w:rPr>
        <w:t>аместительная</w:t>
      </w:r>
      <w:proofErr w:type="spellEnd"/>
      <w:r w:rsidRPr="00613762">
        <w:rPr>
          <w:color w:val="000000"/>
          <w:spacing w:val="-1"/>
        </w:rPr>
        <w:t xml:space="preserve"> гормональная терапия первич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 xml:space="preserve">ного центрального несахарного </w:t>
      </w:r>
      <w:proofErr w:type="spellStart"/>
      <w:r w:rsidRPr="00613762">
        <w:rPr>
          <w:color w:val="000000"/>
        </w:rPr>
        <w:t>диабета</w:t>
      </w:r>
      <w:r>
        <w:rPr>
          <w:color w:val="000000"/>
        </w:rPr>
        <w:t>.</w:t>
      </w:r>
      <w:r w:rsidRPr="00613762">
        <w:rPr>
          <w:color w:val="000000"/>
          <w:spacing w:val="-1"/>
        </w:rPr>
        <w:t>Патогенетическая</w:t>
      </w:r>
      <w:proofErr w:type="spellEnd"/>
      <w:r w:rsidRPr="00613762">
        <w:rPr>
          <w:color w:val="000000"/>
          <w:spacing w:val="-1"/>
        </w:rPr>
        <w:t xml:space="preserve"> терапия вторичного несахар</w:t>
      </w:r>
      <w:r w:rsidRPr="00613762">
        <w:rPr>
          <w:color w:val="000000"/>
          <w:spacing w:val="-1"/>
        </w:rPr>
        <w:softHyphen/>
        <w:t>ного диабета</w:t>
      </w:r>
      <w:r>
        <w:rPr>
          <w:color w:val="000000"/>
          <w:spacing w:val="-1"/>
        </w:rPr>
        <w:t>.</w:t>
      </w:r>
      <w:r w:rsidRPr="00084918">
        <w:rPr>
          <w:color w:val="000000"/>
          <w:spacing w:val="-2"/>
        </w:rPr>
        <w:t xml:space="preserve"> Прогноз и </w:t>
      </w:r>
      <w:proofErr w:type="spellStart"/>
      <w:r w:rsidRPr="00084918">
        <w:rPr>
          <w:color w:val="000000"/>
          <w:spacing w:val="-2"/>
        </w:rPr>
        <w:t>диспансеризация</w:t>
      </w:r>
      <w:proofErr w:type="gramStart"/>
      <w:r>
        <w:rPr>
          <w:color w:val="000000"/>
          <w:spacing w:val="-2"/>
        </w:rPr>
        <w:t>.</w:t>
      </w:r>
      <w:r w:rsidRPr="00613762">
        <w:rPr>
          <w:color w:val="000000"/>
          <w:spacing w:val="-1"/>
        </w:rPr>
        <w:t>М</w:t>
      </w:r>
      <w:proofErr w:type="gramEnd"/>
      <w:r w:rsidRPr="00613762">
        <w:rPr>
          <w:color w:val="000000"/>
          <w:spacing w:val="-1"/>
        </w:rPr>
        <w:t>едико-социальная</w:t>
      </w:r>
      <w:proofErr w:type="spellEnd"/>
      <w:r w:rsidRPr="00613762">
        <w:rPr>
          <w:color w:val="000000"/>
          <w:spacing w:val="-1"/>
        </w:rPr>
        <w:t xml:space="preserve"> экспертиза и реабилитация</w:t>
      </w:r>
      <w:r>
        <w:rPr>
          <w:color w:val="000000"/>
          <w:spacing w:val="-1"/>
        </w:rPr>
        <w:t>.</w:t>
      </w:r>
    </w:p>
    <w:p w:rsidR="00CF34ED" w:rsidRPr="00CB15C8" w:rsidRDefault="00CF34ED" w:rsidP="004E54B7">
      <w:pPr>
        <w:pStyle w:val="a9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 </w:t>
      </w:r>
    </w:p>
    <w:p w:rsidR="00CF34ED" w:rsidRPr="00CB15C8" w:rsidRDefault="00CF34ED" w:rsidP="00CB1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15C8">
        <w:rPr>
          <w:rFonts w:ascii="Times New Roman" w:hAnsi="Times New Roman"/>
          <w:color w:val="000000"/>
          <w:spacing w:val="-6"/>
          <w:sz w:val="24"/>
          <w:szCs w:val="24"/>
        </w:rPr>
        <w:t xml:space="preserve"> 1.</w:t>
      </w:r>
      <w:r w:rsidRPr="00CB15C8">
        <w:rPr>
          <w:color w:val="000000"/>
          <w:spacing w:val="-1"/>
        </w:rPr>
        <w:t xml:space="preserve"> Этиология.</w:t>
      </w:r>
    </w:p>
    <w:p w:rsidR="00CF34ED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613762">
        <w:rPr>
          <w:color w:val="000000"/>
          <w:spacing w:val="-1"/>
        </w:rPr>
        <w:t xml:space="preserve">Центральный (гипоталамический, нейрогенный, </w:t>
      </w:r>
      <w:proofErr w:type="spellStart"/>
      <w:proofErr w:type="gramStart"/>
      <w:r w:rsidRPr="00613762">
        <w:rPr>
          <w:color w:val="000000"/>
        </w:rPr>
        <w:t>вазопрессин-чувствительный</w:t>
      </w:r>
      <w:proofErr w:type="spellEnd"/>
      <w:proofErr w:type="gramEnd"/>
      <w:r w:rsidRPr="00613762">
        <w:rPr>
          <w:color w:val="000000"/>
        </w:rPr>
        <w:t>)</w:t>
      </w:r>
      <w:r>
        <w:rPr>
          <w:color w:val="000000"/>
        </w:rPr>
        <w:t>.</w:t>
      </w:r>
    </w:p>
    <w:p w:rsidR="00CF34ED" w:rsidRPr="00CB15C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316F">
        <w:rPr>
          <w:color w:val="000000"/>
          <w:spacing w:val="-1"/>
          <w:lang w:val="en-US"/>
        </w:rPr>
        <w:t>Опухоли</w:t>
      </w:r>
      <w:proofErr w:type="spellEnd"/>
      <w:r w:rsidRPr="00A0316F">
        <w:rPr>
          <w:color w:val="000000"/>
          <w:spacing w:val="-1"/>
          <w:lang w:val="en-US"/>
        </w:rPr>
        <w:t xml:space="preserve"> </w:t>
      </w:r>
      <w:proofErr w:type="spellStart"/>
      <w:r w:rsidRPr="00A0316F">
        <w:rPr>
          <w:color w:val="000000"/>
          <w:spacing w:val="-1"/>
          <w:lang w:val="en-US"/>
        </w:rPr>
        <w:t>гипофиза</w:t>
      </w:r>
      <w:proofErr w:type="spellEnd"/>
      <w:r w:rsidRPr="00A0316F">
        <w:rPr>
          <w:color w:val="000000"/>
          <w:spacing w:val="-1"/>
          <w:lang w:val="en-US"/>
        </w:rPr>
        <w:t xml:space="preserve"> и </w:t>
      </w:r>
      <w:proofErr w:type="spellStart"/>
      <w:r w:rsidRPr="00A0316F">
        <w:rPr>
          <w:color w:val="000000"/>
          <w:spacing w:val="-1"/>
          <w:lang w:val="en-US"/>
        </w:rPr>
        <w:t>гипоталамуса</w:t>
      </w:r>
      <w:proofErr w:type="spellEnd"/>
      <w:r>
        <w:rPr>
          <w:color w:val="000000"/>
          <w:spacing w:val="-1"/>
        </w:rPr>
        <w:t>.</w:t>
      </w:r>
    </w:p>
    <w:p w:rsidR="00CF34ED" w:rsidRPr="00CB15C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316F">
        <w:rPr>
          <w:color w:val="000000"/>
          <w:spacing w:val="-1"/>
          <w:lang w:val="en-US"/>
        </w:rPr>
        <w:t>Хирургическое</w:t>
      </w:r>
      <w:proofErr w:type="spellEnd"/>
      <w:r w:rsidRPr="00A0316F">
        <w:rPr>
          <w:color w:val="000000"/>
          <w:spacing w:val="-1"/>
          <w:lang w:val="en-US"/>
        </w:rPr>
        <w:t xml:space="preserve"> </w:t>
      </w:r>
      <w:proofErr w:type="spellStart"/>
      <w:r w:rsidRPr="00A0316F">
        <w:rPr>
          <w:color w:val="000000"/>
          <w:spacing w:val="-1"/>
          <w:lang w:val="en-US"/>
        </w:rPr>
        <w:t>повреждение</w:t>
      </w:r>
      <w:proofErr w:type="spellEnd"/>
      <w:r w:rsidRPr="00A0316F">
        <w:rPr>
          <w:color w:val="000000"/>
          <w:spacing w:val="-1"/>
          <w:lang w:val="en-US"/>
        </w:rPr>
        <w:t xml:space="preserve"> </w:t>
      </w:r>
      <w:proofErr w:type="spellStart"/>
      <w:r w:rsidRPr="00A0316F">
        <w:rPr>
          <w:color w:val="000000"/>
          <w:spacing w:val="-1"/>
          <w:lang w:val="en-US"/>
        </w:rPr>
        <w:t>нейронов</w:t>
      </w:r>
      <w:proofErr w:type="spellEnd"/>
      <w:r w:rsidRPr="00A0316F">
        <w:rPr>
          <w:color w:val="000000"/>
          <w:spacing w:val="-1"/>
          <w:lang w:val="en-US"/>
        </w:rPr>
        <w:t xml:space="preserve"> </w:t>
      </w:r>
      <w:proofErr w:type="spellStart"/>
      <w:r w:rsidRPr="00A0316F">
        <w:rPr>
          <w:color w:val="000000"/>
          <w:spacing w:val="-1"/>
          <w:lang w:val="en-US"/>
        </w:rPr>
        <w:t>вазопрессина</w:t>
      </w:r>
      <w:proofErr w:type="spellEnd"/>
      <w:r>
        <w:rPr>
          <w:color w:val="000000"/>
          <w:spacing w:val="-1"/>
        </w:rPr>
        <w:t>.</w:t>
      </w:r>
    </w:p>
    <w:p w:rsidR="00CF34ED" w:rsidRPr="00CB15C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>Врожденные анатомические дефекты гипотала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муса и гипофиза</w:t>
      </w:r>
      <w:r>
        <w:rPr>
          <w:color w:val="000000"/>
        </w:rPr>
        <w:t>.</w:t>
      </w:r>
    </w:p>
    <w:p w:rsidR="00CF34ED" w:rsidRPr="00CB15C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lastRenderedPageBreak/>
        <w:t>Инфильтративные, аутоиммунные и инфекци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онные заболевания, повреждающие нейроны вазопрессина</w:t>
      </w:r>
      <w:r>
        <w:rPr>
          <w:color w:val="000000"/>
        </w:rPr>
        <w:t>.</w:t>
      </w:r>
    </w:p>
    <w:p w:rsidR="00CF34ED" w:rsidRPr="00CB15C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316F">
        <w:rPr>
          <w:color w:val="000000"/>
          <w:spacing w:val="-1"/>
          <w:lang w:val="en-US"/>
        </w:rPr>
        <w:t>Генетические</w:t>
      </w:r>
      <w:proofErr w:type="spellEnd"/>
      <w:r w:rsidRPr="00A0316F">
        <w:rPr>
          <w:color w:val="000000"/>
          <w:spacing w:val="-1"/>
          <w:lang w:val="en-US"/>
        </w:rPr>
        <w:t xml:space="preserve"> </w:t>
      </w:r>
      <w:proofErr w:type="spellStart"/>
      <w:r w:rsidRPr="00A0316F">
        <w:rPr>
          <w:color w:val="000000"/>
          <w:spacing w:val="-1"/>
          <w:lang w:val="en-US"/>
        </w:rPr>
        <w:t>причины</w:t>
      </w:r>
      <w:proofErr w:type="spellEnd"/>
      <w:r>
        <w:rPr>
          <w:color w:val="000000"/>
          <w:spacing w:val="-1"/>
        </w:rPr>
        <w:t>.</w:t>
      </w:r>
    </w:p>
    <w:p w:rsidR="00CF34ED" w:rsidRPr="00CB15C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316F">
        <w:rPr>
          <w:color w:val="000000"/>
          <w:spacing w:val="-1"/>
          <w:lang w:val="en-US"/>
        </w:rPr>
        <w:t>Травмы</w:t>
      </w:r>
      <w:proofErr w:type="spellEnd"/>
      <w:r>
        <w:rPr>
          <w:color w:val="000000"/>
          <w:spacing w:val="-1"/>
        </w:rPr>
        <w:t>.</w:t>
      </w:r>
    </w:p>
    <w:p w:rsidR="00CF34ED" w:rsidRPr="00CB15C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316F">
        <w:rPr>
          <w:color w:val="000000"/>
          <w:spacing w:val="-1"/>
          <w:lang w:val="en-US"/>
        </w:rPr>
        <w:t>Вторичный</w:t>
      </w:r>
      <w:proofErr w:type="spellEnd"/>
      <w:r w:rsidRPr="00A0316F">
        <w:rPr>
          <w:color w:val="000000"/>
          <w:spacing w:val="-1"/>
          <w:lang w:val="en-US"/>
        </w:rPr>
        <w:t xml:space="preserve"> (</w:t>
      </w:r>
      <w:proofErr w:type="spellStart"/>
      <w:r w:rsidRPr="00A0316F">
        <w:rPr>
          <w:color w:val="000000"/>
          <w:spacing w:val="-1"/>
          <w:lang w:val="en-US"/>
        </w:rPr>
        <w:t>почечная</w:t>
      </w:r>
      <w:proofErr w:type="spellEnd"/>
      <w:r w:rsidRPr="00A0316F">
        <w:rPr>
          <w:color w:val="000000"/>
          <w:spacing w:val="-1"/>
          <w:lang w:val="en-US"/>
        </w:rPr>
        <w:t xml:space="preserve"> </w:t>
      </w:r>
      <w:proofErr w:type="spellStart"/>
      <w:r w:rsidRPr="00A0316F">
        <w:rPr>
          <w:color w:val="000000"/>
          <w:spacing w:val="-1"/>
          <w:lang w:val="en-US"/>
        </w:rPr>
        <w:t>форма</w:t>
      </w:r>
      <w:proofErr w:type="spellEnd"/>
      <w:r w:rsidRPr="00A0316F">
        <w:rPr>
          <w:color w:val="000000"/>
          <w:spacing w:val="-1"/>
          <w:lang w:val="en-US"/>
        </w:rPr>
        <w:t>)</w:t>
      </w:r>
      <w:r>
        <w:rPr>
          <w:color w:val="000000"/>
          <w:spacing w:val="-1"/>
        </w:rPr>
        <w:t>.</w:t>
      </w:r>
    </w:p>
    <w:p w:rsidR="00CF34ED" w:rsidRPr="00CB15C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316F">
        <w:rPr>
          <w:color w:val="000000"/>
          <w:spacing w:val="-2"/>
          <w:lang w:val="en-US"/>
        </w:rPr>
        <w:t>Патогенез</w:t>
      </w:r>
      <w:proofErr w:type="spellEnd"/>
      <w:r>
        <w:rPr>
          <w:color w:val="000000"/>
          <w:spacing w:val="-2"/>
        </w:rPr>
        <w:t>.</w:t>
      </w:r>
    </w:p>
    <w:p w:rsidR="00CF34ED" w:rsidRPr="00CB15C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 xml:space="preserve">Антидиуретический гормон (АДГ) и водный </w:t>
      </w:r>
      <w:r w:rsidRPr="00613762">
        <w:rPr>
          <w:color w:val="000000"/>
          <w:spacing w:val="-2"/>
        </w:rPr>
        <w:t>обмен</w:t>
      </w:r>
      <w:r>
        <w:rPr>
          <w:color w:val="000000"/>
          <w:spacing w:val="-2"/>
        </w:rPr>
        <w:t>.</w:t>
      </w:r>
    </w:p>
    <w:p w:rsidR="00CF34ED" w:rsidRPr="00CB15C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>Патогенез первичной полидипсии и метаболи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ческих нарушений</w:t>
      </w:r>
      <w:r>
        <w:rPr>
          <w:color w:val="000000"/>
        </w:rPr>
        <w:t>.</w:t>
      </w:r>
    </w:p>
    <w:p w:rsidR="00CF34ED" w:rsidRPr="00CB15C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316F">
        <w:rPr>
          <w:color w:val="000000"/>
          <w:spacing w:val="-1"/>
          <w:lang w:val="en-US"/>
        </w:rPr>
        <w:t>Патогенез</w:t>
      </w:r>
      <w:proofErr w:type="spellEnd"/>
      <w:r w:rsidRPr="00A0316F">
        <w:rPr>
          <w:color w:val="000000"/>
          <w:spacing w:val="-1"/>
          <w:lang w:val="en-US"/>
        </w:rPr>
        <w:t xml:space="preserve"> </w:t>
      </w:r>
      <w:proofErr w:type="spellStart"/>
      <w:r w:rsidRPr="00A0316F">
        <w:rPr>
          <w:color w:val="000000"/>
          <w:spacing w:val="-1"/>
          <w:lang w:val="en-US"/>
        </w:rPr>
        <w:t>нефрогенного</w:t>
      </w:r>
      <w:proofErr w:type="spellEnd"/>
      <w:r w:rsidRPr="00A0316F">
        <w:rPr>
          <w:color w:val="000000"/>
          <w:spacing w:val="-1"/>
          <w:lang w:val="en-US"/>
        </w:rPr>
        <w:t xml:space="preserve"> </w:t>
      </w:r>
      <w:proofErr w:type="spellStart"/>
      <w:r w:rsidRPr="00A0316F">
        <w:rPr>
          <w:color w:val="000000"/>
          <w:spacing w:val="-1"/>
          <w:lang w:val="en-US"/>
        </w:rPr>
        <w:t>несахарного</w:t>
      </w:r>
      <w:proofErr w:type="spellEnd"/>
      <w:r w:rsidRPr="00A0316F">
        <w:rPr>
          <w:color w:val="000000"/>
          <w:spacing w:val="-1"/>
          <w:lang w:val="en-US"/>
        </w:rPr>
        <w:t xml:space="preserve"> </w:t>
      </w:r>
      <w:proofErr w:type="spellStart"/>
      <w:r w:rsidRPr="00A0316F">
        <w:rPr>
          <w:color w:val="000000"/>
          <w:spacing w:val="-1"/>
          <w:lang w:val="en-US"/>
        </w:rPr>
        <w:t>диабета</w:t>
      </w:r>
      <w:proofErr w:type="spellEnd"/>
      <w:r>
        <w:rPr>
          <w:color w:val="000000"/>
          <w:spacing w:val="-1"/>
        </w:rPr>
        <w:t>.</w:t>
      </w:r>
    </w:p>
    <w:p w:rsidR="00CF34ED" w:rsidRPr="00CB15C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316F">
        <w:rPr>
          <w:color w:val="000000"/>
          <w:spacing w:val="-5"/>
          <w:lang w:val="en-US"/>
        </w:rPr>
        <w:t>Патоморфология</w:t>
      </w:r>
      <w:proofErr w:type="spellEnd"/>
      <w:r>
        <w:rPr>
          <w:color w:val="000000"/>
          <w:spacing w:val="-5"/>
        </w:rPr>
        <w:t>.</w:t>
      </w:r>
    </w:p>
    <w:p w:rsidR="00CF34ED" w:rsidRPr="00CB15C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>Изменения в гипоталамусе и гипофизе</w:t>
      </w:r>
      <w:r>
        <w:rPr>
          <w:color w:val="000000"/>
          <w:spacing w:val="-1"/>
        </w:rPr>
        <w:t>.</w:t>
      </w:r>
    </w:p>
    <w:p w:rsidR="00CF34ED" w:rsidRPr="00CB15C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316F">
        <w:rPr>
          <w:color w:val="000000"/>
          <w:spacing w:val="-3"/>
          <w:lang w:val="en-US"/>
        </w:rPr>
        <w:t>Классификация</w:t>
      </w:r>
      <w:proofErr w:type="spellEnd"/>
      <w:r>
        <w:rPr>
          <w:color w:val="000000"/>
          <w:spacing w:val="-3"/>
        </w:rPr>
        <w:t>.</w:t>
      </w:r>
    </w:p>
    <w:p w:rsidR="00CF34ED" w:rsidRPr="00CB15C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316F">
        <w:rPr>
          <w:color w:val="000000"/>
          <w:spacing w:val="-1"/>
          <w:lang w:val="en-US"/>
        </w:rPr>
        <w:t>Абсолютная</w:t>
      </w:r>
      <w:proofErr w:type="spellEnd"/>
      <w:r w:rsidRPr="00A0316F">
        <w:rPr>
          <w:color w:val="000000"/>
          <w:spacing w:val="-1"/>
          <w:lang w:val="en-US"/>
        </w:rPr>
        <w:t xml:space="preserve"> </w:t>
      </w:r>
      <w:proofErr w:type="spellStart"/>
      <w:r w:rsidRPr="00A0316F">
        <w:rPr>
          <w:color w:val="000000"/>
          <w:spacing w:val="-1"/>
          <w:lang w:val="en-US"/>
        </w:rPr>
        <w:t>недостаточность</w:t>
      </w:r>
      <w:proofErr w:type="spellEnd"/>
      <w:r w:rsidRPr="00A0316F">
        <w:rPr>
          <w:color w:val="000000"/>
          <w:spacing w:val="-1"/>
          <w:lang w:val="en-US"/>
        </w:rPr>
        <w:t xml:space="preserve"> </w:t>
      </w:r>
      <w:proofErr w:type="spellStart"/>
      <w:r w:rsidRPr="00A0316F">
        <w:rPr>
          <w:color w:val="000000"/>
          <w:spacing w:val="-1"/>
          <w:lang w:val="en-US"/>
        </w:rPr>
        <w:t>секреции</w:t>
      </w:r>
      <w:proofErr w:type="spellEnd"/>
      <w:r w:rsidRPr="00A0316F">
        <w:rPr>
          <w:color w:val="000000"/>
          <w:spacing w:val="-1"/>
          <w:lang w:val="en-US"/>
        </w:rPr>
        <w:t xml:space="preserve"> АДГ</w:t>
      </w:r>
      <w:r>
        <w:rPr>
          <w:color w:val="000000"/>
          <w:spacing w:val="-1"/>
        </w:rPr>
        <w:t>.</w:t>
      </w:r>
    </w:p>
    <w:p w:rsidR="00CF34ED" w:rsidRPr="00CB15C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316F">
        <w:rPr>
          <w:color w:val="000000"/>
          <w:spacing w:val="-1"/>
          <w:lang w:val="en-US"/>
        </w:rPr>
        <w:t>Относительная</w:t>
      </w:r>
      <w:proofErr w:type="spellEnd"/>
      <w:r w:rsidRPr="00A0316F">
        <w:rPr>
          <w:color w:val="000000"/>
          <w:spacing w:val="-1"/>
          <w:lang w:val="en-US"/>
        </w:rPr>
        <w:t xml:space="preserve"> </w:t>
      </w:r>
      <w:proofErr w:type="spellStart"/>
      <w:r w:rsidRPr="00A0316F">
        <w:rPr>
          <w:color w:val="000000"/>
          <w:spacing w:val="-1"/>
          <w:lang w:val="en-US"/>
        </w:rPr>
        <w:t>недостаточность</w:t>
      </w:r>
      <w:proofErr w:type="spellEnd"/>
      <w:r w:rsidRPr="00A0316F">
        <w:rPr>
          <w:color w:val="000000"/>
          <w:spacing w:val="-1"/>
          <w:lang w:val="en-US"/>
        </w:rPr>
        <w:t xml:space="preserve"> </w:t>
      </w:r>
      <w:proofErr w:type="spellStart"/>
      <w:r w:rsidRPr="00A0316F">
        <w:rPr>
          <w:color w:val="000000"/>
          <w:spacing w:val="-1"/>
          <w:lang w:val="en-US"/>
        </w:rPr>
        <w:t>секреции</w:t>
      </w:r>
      <w:proofErr w:type="spellEnd"/>
      <w:r w:rsidRPr="00A0316F">
        <w:rPr>
          <w:color w:val="000000"/>
          <w:spacing w:val="-1"/>
          <w:lang w:val="en-US"/>
        </w:rPr>
        <w:t xml:space="preserve"> АДГ</w:t>
      </w:r>
      <w:r>
        <w:rPr>
          <w:color w:val="000000"/>
          <w:spacing w:val="-1"/>
        </w:rPr>
        <w:t>.</w:t>
      </w:r>
    </w:p>
    <w:p w:rsidR="00CF34ED" w:rsidRPr="00CB15C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316F">
        <w:rPr>
          <w:color w:val="000000"/>
          <w:spacing w:val="-2"/>
          <w:lang w:val="en-US"/>
        </w:rPr>
        <w:t>Клиника</w:t>
      </w:r>
      <w:proofErr w:type="spellEnd"/>
      <w:r>
        <w:rPr>
          <w:color w:val="000000"/>
          <w:spacing w:val="-2"/>
        </w:rPr>
        <w:t>.</w:t>
      </w:r>
    </w:p>
    <w:p w:rsidR="00CF34ED" w:rsidRPr="00CB15C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316F">
        <w:rPr>
          <w:color w:val="000000"/>
          <w:spacing w:val="-1"/>
          <w:lang w:val="en-US"/>
        </w:rPr>
        <w:t>Клинические</w:t>
      </w:r>
      <w:proofErr w:type="spellEnd"/>
      <w:r w:rsidRPr="00A0316F">
        <w:rPr>
          <w:color w:val="000000"/>
          <w:spacing w:val="-1"/>
          <w:lang w:val="en-US"/>
        </w:rPr>
        <w:t xml:space="preserve"> </w:t>
      </w:r>
      <w:proofErr w:type="spellStart"/>
      <w:r w:rsidRPr="00A0316F">
        <w:rPr>
          <w:color w:val="000000"/>
          <w:spacing w:val="-1"/>
          <w:lang w:val="en-US"/>
        </w:rPr>
        <w:t>проявления</w:t>
      </w:r>
      <w:proofErr w:type="spellEnd"/>
      <w:r w:rsidRPr="00A0316F">
        <w:rPr>
          <w:color w:val="000000"/>
          <w:spacing w:val="-1"/>
          <w:lang w:val="en-US"/>
        </w:rPr>
        <w:t xml:space="preserve"> </w:t>
      </w:r>
      <w:proofErr w:type="spellStart"/>
      <w:r w:rsidRPr="00A0316F">
        <w:rPr>
          <w:color w:val="000000"/>
          <w:spacing w:val="-1"/>
          <w:lang w:val="en-US"/>
        </w:rPr>
        <w:t>недостаточности</w:t>
      </w:r>
      <w:proofErr w:type="spellEnd"/>
      <w:r w:rsidRPr="00A0316F">
        <w:rPr>
          <w:color w:val="000000"/>
          <w:spacing w:val="-1"/>
          <w:lang w:val="en-US"/>
        </w:rPr>
        <w:t xml:space="preserve"> АДГ</w:t>
      </w:r>
      <w:r>
        <w:rPr>
          <w:color w:val="000000"/>
          <w:spacing w:val="-1"/>
        </w:rPr>
        <w:t>.</w:t>
      </w:r>
    </w:p>
    <w:p w:rsidR="00CF34ED" w:rsidRPr="00084918" w:rsidRDefault="00CF34ED" w:rsidP="0008491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 xml:space="preserve">Особенности течения </w:t>
      </w:r>
      <w:proofErr w:type="spellStart"/>
      <w:r w:rsidRPr="00613762">
        <w:rPr>
          <w:color w:val="000000"/>
          <w:spacing w:val="-1"/>
        </w:rPr>
        <w:t>нефрогенного</w:t>
      </w:r>
      <w:proofErr w:type="spellEnd"/>
      <w:r w:rsidRPr="00613762">
        <w:rPr>
          <w:color w:val="000000"/>
          <w:spacing w:val="-1"/>
        </w:rPr>
        <w:t xml:space="preserve"> несахарно</w:t>
      </w:r>
      <w:r w:rsidRPr="00613762">
        <w:rPr>
          <w:color w:val="000000"/>
          <w:spacing w:val="-1"/>
        </w:rPr>
        <w:softHyphen/>
        <w:t>го диабета</w:t>
      </w:r>
      <w:r>
        <w:rPr>
          <w:color w:val="000000"/>
          <w:spacing w:val="-1"/>
        </w:rPr>
        <w:t>.</w:t>
      </w:r>
    </w:p>
    <w:p w:rsidR="00CF34ED" w:rsidRPr="00084918" w:rsidRDefault="00CF34ED" w:rsidP="0008491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84918">
        <w:rPr>
          <w:color w:val="000000"/>
          <w:spacing w:val="-3"/>
          <w:lang w:val="en-US"/>
        </w:rPr>
        <w:t>Осложнения</w:t>
      </w:r>
      <w:proofErr w:type="spellEnd"/>
      <w:r w:rsidRPr="00084918">
        <w:rPr>
          <w:color w:val="000000"/>
          <w:spacing w:val="-3"/>
        </w:rPr>
        <w:t xml:space="preserve"> офтальмологические, неврологические.</w:t>
      </w:r>
    </w:p>
    <w:p w:rsidR="00CF34ED" w:rsidRPr="0008491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316F">
        <w:rPr>
          <w:color w:val="000000"/>
          <w:spacing w:val="-3"/>
          <w:lang w:val="en-US"/>
        </w:rPr>
        <w:t>Диагноз</w:t>
      </w:r>
      <w:proofErr w:type="spellEnd"/>
      <w:r>
        <w:rPr>
          <w:color w:val="000000"/>
          <w:spacing w:val="-3"/>
        </w:rPr>
        <w:t>.</w:t>
      </w:r>
    </w:p>
    <w:p w:rsidR="00CF34ED" w:rsidRPr="0008491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316F">
        <w:rPr>
          <w:color w:val="000000"/>
          <w:spacing w:val="-2"/>
          <w:lang w:val="en-US"/>
        </w:rPr>
        <w:t>Данные</w:t>
      </w:r>
      <w:proofErr w:type="spellEnd"/>
      <w:r w:rsidRPr="00A0316F">
        <w:rPr>
          <w:color w:val="000000"/>
          <w:spacing w:val="-2"/>
          <w:lang w:val="en-US"/>
        </w:rPr>
        <w:t xml:space="preserve"> </w:t>
      </w:r>
      <w:proofErr w:type="spellStart"/>
      <w:r w:rsidRPr="00A0316F">
        <w:rPr>
          <w:color w:val="000000"/>
          <w:spacing w:val="-2"/>
          <w:lang w:val="en-US"/>
        </w:rPr>
        <w:t>клинико-лабораторных</w:t>
      </w:r>
      <w:proofErr w:type="spellEnd"/>
      <w:r w:rsidRPr="00A0316F">
        <w:rPr>
          <w:color w:val="000000"/>
          <w:spacing w:val="-2"/>
          <w:lang w:val="en-US"/>
        </w:rPr>
        <w:t xml:space="preserve"> </w:t>
      </w:r>
      <w:proofErr w:type="spellStart"/>
      <w:r w:rsidRPr="00A0316F">
        <w:rPr>
          <w:color w:val="000000"/>
          <w:spacing w:val="-2"/>
          <w:lang w:val="en-US"/>
        </w:rPr>
        <w:t>исследований</w:t>
      </w:r>
      <w:proofErr w:type="spellEnd"/>
      <w:r>
        <w:rPr>
          <w:color w:val="000000"/>
          <w:spacing w:val="-2"/>
        </w:rPr>
        <w:t>.</w:t>
      </w:r>
    </w:p>
    <w:p w:rsidR="00CF34ED" w:rsidRPr="0008491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316F">
        <w:rPr>
          <w:color w:val="000000"/>
          <w:spacing w:val="-2"/>
          <w:lang w:val="en-US"/>
        </w:rPr>
        <w:t>Гормональные</w:t>
      </w:r>
      <w:proofErr w:type="spellEnd"/>
      <w:r w:rsidRPr="00A0316F">
        <w:rPr>
          <w:color w:val="000000"/>
          <w:spacing w:val="-2"/>
          <w:lang w:val="en-US"/>
        </w:rPr>
        <w:t xml:space="preserve"> </w:t>
      </w:r>
      <w:proofErr w:type="spellStart"/>
      <w:r w:rsidRPr="00A0316F">
        <w:rPr>
          <w:color w:val="000000"/>
          <w:spacing w:val="-2"/>
          <w:lang w:val="en-US"/>
        </w:rPr>
        <w:t>исследования</w:t>
      </w:r>
      <w:proofErr w:type="spellEnd"/>
      <w:r>
        <w:rPr>
          <w:color w:val="000000"/>
          <w:spacing w:val="-2"/>
        </w:rPr>
        <w:t>.</w:t>
      </w:r>
    </w:p>
    <w:p w:rsidR="00CF34ED" w:rsidRPr="0008491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316F">
        <w:rPr>
          <w:color w:val="000000"/>
          <w:spacing w:val="-2"/>
          <w:lang w:val="en-US"/>
        </w:rPr>
        <w:t>Функциональные</w:t>
      </w:r>
      <w:proofErr w:type="spellEnd"/>
      <w:r w:rsidRPr="00A0316F">
        <w:rPr>
          <w:color w:val="000000"/>
          <w:spacing w:val="-2"/>
          <w:lang w:val="en-US"/>
        </w:rPr>
        <w:t xml:space="preserve"> </w:t>
      </w:r>
      <w:proofErr w:type="spellStart"/>
      <w:r w:rsidRPr="00A0316F">
        <w:rPr>
          <w:color w:val="000000"/>
          <w:spacing w:val="-2"/>
          <w:lang w:val="en-US"/>
        </w:rPr>
        <w:t>пробы</w:t>
      </w:r>
      <w:proofErr w:type="spellEnd"/>
      <w:r>
        <w:rPr>
          <w:color w:val="000000"/>
          <w:spacing w:val="-2"/>
        </w:rPr>
        <w:t>.</w:t>
      </w:r>
    </w:p>
    <w:p w:rsidR="00CF34ED" w:rsidRPr="0008491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316F">
        <w:rPr>
          <w:color w:val="000000"/>
          <w:spacing w:val="-2"/>
          <w:lang w:val="en-US"/>
        </w:rPr>
        <w:t>Тест</w:t>
      </w:r>
      <w:proofErr w:type="spellEnd"/>
      <w:r w:rsidRPr="00A0316F">
        <w:rPr>
          <w:color w:val="000000"/>
          <w:spacing w:val="-2"/>
          <w:lang w:val="en-US"/>
        </w:rPr>
        <w:t xml:space="preserve"> </w:t>
      </w:r>
      <w:r w:rsidRPr="00A0316F">
        <w:rPr>
          <w:i/>
          <w:iCs/>
          <w:color w:val="000000"/>
          <w:spacing w:val="-2"/>
          <w:lang w:val="en-US"/>
        </w:rPr>
        <w:t xml:space="preserve">с </w:t>
      </w:r>
      <w:proofErr w:type="spellStart"/>
      <w:r w:rsidRPr="00A0316F">
        <w:rPr>
          <w:color w:val="000000"/>
          <w:spacing w:val="-2"/>
          <w:lang w:val="en-US"/>
        </w:rPr>
        <w:t>ограничением</w:t>
      </w:r>
      <w:proofErr w:type="spellEnd"/>
      <w:r w:rsidRPr="00A0316F">
        <w:rPr>
          <w:color w:val="000000"/>
          <w:spacing w:val="-2"/>
          <w:lang w:val="en-US"/>
        </w:rPr>
        <w:t xml:space="preserve"> </w:t>
      </w:r>
      <w:proofErr w:type="spellStart"/>
      <w:r w:rsidRPr="00A0316F">
        <w:rPr>
          <w:color w:val="000000"/>
          <w:spacing w:val="-2"/>
          <w:lang w:val="en-US"/>
        </w:rPr>
        <w:t>жидкости</w:t>
      </w:r>
      <w:proofErr w:type="spellEnd"/>
      <w:r>
        <w:rPr>
          <w:color w:val="000000"/>
          <w:spacing w:val="-2"/>
        </w:rPr>
        <w:t>.</w:t>
      </w:r>
    </w:p>
    <w:p w:rsidR="00CF34ED" w:rsidRPr="0008491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316F">
        <w:rPr>
          <w:color w:val="000000"/>
          <w:spacing w:val="-1"/>
          <w:lang w:val="en-US"/>
        </w:rPr>
        <w:t>Проба</w:t>
      </w:r>
      <w:proofErr w:type="spellEnd"/>
      <w:r w:rsidRPr="00A0316F">
        <w:rPr>
          <w:color w:val="000000"/>
          <w:spacing w:val="-1"/>
          <w:lang w:val="en-US"/>
        </w:rPr>
        <w:t xml:space="preserve"> с </w:t>
      </w:r>
      <w:proofErr w:type="spellStart"/>
      <w:r w:rsidRPr="00A0316F">
        <w:rPr>
          <w:color w:val="000000"/>
          <w:spacing w:val="-1"/>
          <w:lang w:val="en-US"/>
        </w:rPr>
        <w:t>поваренной</w:t>
      </w:r>
      <w:proofErr w:type="spellEnd"/>
      <w:r w:rsidRPr="00A0316F">
        <w:rPr>
          <w:color w:val="000000"/>
          <w:spacing w:val="-1"/>
          <w:lang w:val="en-US"/>
        </w:rPr>
        <w:t xml:space="preserve"> </w:t>
      </w:r>
      <w:proofErr w:type="spellStart"/>
      <w:r w:rsidRPr="00A0316F">
        <w:rPr>
          <w:color w:val="000000"/>
          <w:spacing w:val="-1"/>
          <w:lang w:val="en-US"/>
        </w:rPr>
        <w:t>солью</w:t>
      </w:r>
      <w:proofErr w:type="spellEnd"/>
      <w:r>
        <w:rPr>
          <w:color w:val="000000"/>
          <w:spacing w:val="-1"/>
        </w:rPr>
        <w:t>.</w:t>
      </w:r>
    </w:p>
    <w:p w:rsidR="00CF34ED" w:rsidRPr="0008491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 xml:space="preserve">Проба с </w:t>
      </w:r>
      <w:proofErr w:type="spellStart"/>
      <w:r w:rsidRPr="00613762">
        <w:rPr>
          <w:color w:val="000000"/>
          <w:spacing w:val="-1"/>
        </w:rPr>
        <w:t>десмопрессином</w:t>
      </w:r>
      <w:proofErr w:type="spellEnd"/>
      <w:r w:rsidRPr="00613762">
        <w:rPr>
          <w:color w:val="000000"/>
          <w:spacing w:val="-1"/>
        </w:rPr>
        <w:t xml:space="preserve"> (вазопрессином, АДГ)</w:t>
      </w:r>
      <w:r>
        <w:rPr>
          <w:color w:val="000000"/>
          <w:spacing w:val="-1"/>
        </w:rPr>
        <w:t>.</w:t>
      </w:r>
    </w:p>
    <w:p w:rsidR="00CF34ED" w:rsidRPr="0008491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 xml:space="preserve">Проба с </w:t>
      </w:r>
      <w:proofErr w:type="spellStart"/>
      <w:r w:rsidRPr="00613762">
        <w:rPr>
          <w:color w:val="000000"/>
          <w:spacing w:val="-1"/>
        </w:rPr>
        <w:t>хлорпропамидом</w:t>
      </w:r>
      <w:proofErr w:type="spellEnd"/>
      <w:r w:rsidRPr="00613762">
        <w:rPr>
          <w:color w:val="000000"/>
          <w:spacing w:val="-1"/>
        </w:rPr>
        <w:t xml:space="preserve"> и др. пробы</w:t>
      </w:r>
      <w:r>
        <w:rPr>
          <w:color w:val="000000"/>
          <w:spacing w:val="-1"/>
        </w:rPr>
        <w:t>.</w:t>
      </w:r>
    </w:p>
    <w:p w:rsidR="00CF34ED" w:rsidRPr="0008491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316F">
        <w:rPr>
          <w:color w:val="000000"/>
          <w:spacing w:val="-1"/>
          <w:lang w:val="en-US"/>
        </w:rPr>
        <w:t>Офтальмологическое</w:t>
      </w:r>
      <w:proofErr w:type="spellEnd"/>
      <w:r w:rsidRPr="00A0316F">
        <w:rPr>
          <w:color w:val="000000"/>
          <w:spacing w:val="-1"/>
          <w:lang w:val="en-US"/>
        </w:rPr>
        <w:t xml:space="preserve"> и </w:t>
      </w:r>
      <w:proofErr w:type="spellStart"/>
      <w:r w:rsidRPr="00A0316F">
        <w:rPr>
          <w:color w:val="000000"/>
          <w:spacing w:val="-1"/>
          <w:lang w:val="en-US"/>
        </w:rPr>
        <w:t>неврологическое</w:t>
      </w:r>
      <w:proofErr w:type="spellEnd"/>
      <w:r w:rsidRPr="00A0316F">
        <w:rPr>
          <w:color w:val="000000"/>
          <w:spacing w:val="-1"/>
          <w:lang w:val="en-US"/>
        </w:rPr>
        <w:t xml:space="preserve"> </w:t>
      </w:r>
      <w:proofErr w:type="spellStart"/>
      <w:r w:rsidRPr="00A0316F">
        <w:rPr>
          <w:color w:val="000000"/>
          <w:spacing w:val="-1"/>
          <w:lang w:val="en-US"/>
        </w:rPr>
        <w:t>обсле</w:t>
      </w:r>
      <w:r w:rsidRPr="00A0316F">
        <w:rPr>
          <w:color w:val="000000"/>
          <w:spacing w:val="-1"/>
          <w:lang w:val="en-US"/>
        </w:rPr>
        <w:softHyphen/>
      </w:r>
      <w:r w:rsidRPr="00A0316F">
        <w:rPr>
          <w:color w:val="000000"/>
          <w:lang w:val="en-US"/>
        </w:rPr>
        <w:t>дование</w:t>
      </w:r>
      <w:proofErr w:type="spellEnd"/>
      <w:r>
        <w:rPr>
          <w:color w:val="000000"/>
        </w:rPr>
        <w:t>.</w:t>
      </w:r>
    </w:p>
    <w:p w:rsidR="00CF34ED" w:rsidRPr="0008491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316F">
        <w:rPr>
          <w:color w:val="000000"/>
          <w:spacing w:val="-1"/>
          <w:lang w:val="en-US"/>
        </w:rPr>
        <w:t>Рентгенография</w:t>
      </w:r>
      <w:proofErr w:type="spellEnd"/>
      <w:r w:rsidRPr="00A0316F">
        <w:rPr>
          <w:color w:val="000000"/>
          <w:spacing w:val="-1"/>
          <w:lang w:val="en-US"/>
        </w:rPr>
        <w:t>, КТ, МРТ</w:t>
      </w:r>
      <w:r>
        <w:rPr>
          <w:color w:val="000000"/>
          <w:spacing w:val="-1"/>
        </w:rPr>
        <w:t>.</w:t>
      </w:r>
    </w:p>
    <w:p w:rsidR="00CF34ED" w:rsidRPr="0008491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316F">
        <w:rPr>
          <w:color w:val="000000"/>
          <w:spacing w:val="-1"/>
          <w:lang w:val="en-US"/>
        </w:rPr>
        <w:t>Дифференциальный</w:t>
      </w:r>
      <w:proofErr w:type="spellEnd"/>
      <w:r w:rsidRPr="00A0316F">
        <w:rPr>
          <w:color w:val="000000"/>
          <w:spacing w:val="-1"/>
          <w:lang w:val="en-US"/>
        </w:rPr>
        <w:t xml:space="preserve"> </w:t>
      </w:r>
      <w:proofErr w:type="spellStart"/>
      <w:r w:rsidRPr="00A0316F">
        <w:rPr>
          <w:color w:val="000000"/>
          <w:spacing w:val="-1"/>
          <w:lang w:val="en-US"/>
        </w:rPr>
        <w:t>диагноз</w:t>
      </w:r>
      <w:proofErr w:type="spellEnd"/>
      <w:r>
        <w:rPr>
          <w:color w:val="000000"/>
          <w:spacing w:val="-1"/>
        </w:rPr>
        <w:t>.</w:t>
      </w:r>
    </w:p>
    <w:p w:rsidR="00CF34ED" w:rsidRPr="0008491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316F">
        <w:rPr>
          <w:color w:val="000000"/>
          <w:spacing w:val="-2"/>
          <w:lang w:val="en-US"/>
        </w:rPr>
        <w:t>Сахарный</w:t>
      </w:r>
      <w:proofErr w:type="spellEnd"/>
      <w:r w:rsidRPr="00A0316F">
        <w:rPr>
          <w:color w:val="000000"/>
          <w:spacing w:val="-2"/>
          <w:lang w:val="en-US"/>
        </w:rPr>
        <w:t xml:space="preserve"> </w:t>
      </w:r>
      <w:proofErr w:type="spellStart"/>
      <w:r w:rsidRPr="00A0316F">
        <w:rPr>
          <w:color w:val="000000"/>
          <w:spacing w:val="-2"/>
          <w:lang w:val="en-US"/>
        </w:rPr>
        <w:t>диабет</w:t>
      </w:r>
      <w:proofErr w:type="spellEnd"/>
      <w:r>
        <w:rPr>
          <w:color w:val="000000"/>
          <w:spacing w:val="-2"/>
        </w:rPr>
        <w:t>.</w:t>
      </w:r>
    </w:p>
    <w:p w:rsidR="00CF34ED" w:rsidRPr="0008491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316F">
        <w:rPr>
          <w:color w:val="000000"/>
          <w:spacing w:val="-2"/>
          <w:lang w:val="en-US"/>
        </w:rPr>
        <w:t>Психогенная</w:t>
      </w:r>
      <w:proofErr w:type="spellEnd"/>
      <w:r w:rsidRPr="00A0316F">
        <w:rPr>
          <w:color w:val="000000"/>
          <w:spacing w:val="-2"/>
          <w:lang w:val="en-US"/>
        </w:rPr>
        <w:t xml:space="preserve"> </w:t>
      </w:r>
      <w:proofErr w:type="spellStart"/>
      <w:r w:rsidRPr="00A0316F">
        <w:rPr>
          <w:color w:val="000000"/>
          <w:spacing w:val="-2"/>
          <w:lang w:val="en-US"/>
        </w:rPr>
        <w:t>полидипсия</w:t>
      </w:r>
      <w:proofErr w:type="spellEnd"/>
      <w:r>
        <w:rPr>
          <w:color w:val="000000"/>
          <w:spacing w:val="-2"/>
        </w:rPr>
        <w:t>.</w:t>
      </w:r>
    </w:p>
    <w:p w:rsidR="00CF34ED" w:rsidRPr="0008491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13762">
        <w:rPr>
          <w:color w:val="000000"/>
          <w:spacing w:val="-1"/>
        </w:rPr>
        <w:t>Хронический</w:t>
      </w:r>
      <w:proofErr w:type="gramEnd"/>
      <w:r w:rsidRPr="00613762">
        <w:rPr>
          <w:color w:val="000000"/>
          <w:spacing w:val="-1"/>
        </w:rPr>
        <w:t xml:space="preserve"> </w:t>
      </w:r>
      <w:proofErr w:type="spellStart"/>
      <w:r w:rsidRPr="00613762">
        <w:rPr>
          <w:color w:val="000000"/>
          <w:spacing w:val="-1"/>
        </w:rPr>
        <w:t>пиелонефрит</w:t>
      </w:r>
      <w:proofErr w:type="spellEnd"/>
      <w:r w:rsidRPr="00613762">
        <w:rPr>
          <w:color w:val="000000"/>
          <w:spacing w:val="-1"/>
        </w:rPr>
        <w:t xml:space="preserve">, </w:t>
      </w:r>
      <w:proofErr w:type="spellStart"/>
      <w:r w:rsidRPr="00613762">
        <w:rPr>
          <w:color w:val="000000"/>
          <w:spacing w:val="-1"/>
        </w:rPr>
        <w:t>поликистоз</w:t>
      </w:r>
      <w:proofErr w:type="spellEnd"/>
      <w:r w:rsidRPr="00613762">
        <w:rPr>
          <w:color w:val="000000"/>
          <w:spacing w:val="-1"/>
        </w:rPr>
        <w:t xml:space="preserve"> почек, </w:t>
      </w:r>
      <w:r w:rsidRPr="00613762">
        <w:rPr>
          <w:color w:val="000000"/>
        </w:rPr>
        <w:t>хроническая почечная недостаточность</w:t>
      </w:r>
      <w:r>
        <w:rPr>
          <w:color w:val="000000"/>
        </w:rPr>
        <w:t>.</w:t>
      </w:r>
    </w:p>
    <w:p w:rsidR="00CF34ED" w:rsidRPr="0008491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316F">
        <w:rPr>
          <w:color w:val="000000"/>
          <w:spacing w:val="-2"/>
          <w:lang w:val="en-US"/>
        </w:rPr>
        <w:t>Гипернатриемия</w:t>
      </w:r>
      <w:proofErr w:type="spellEnd"/>
      <w:r>
        <w:rPr>
          <w:color w:val="000000"/>
          <w:spacing w:val="-2"/>
        </w:rPr>
        <w:t>.</w:t>
      </w:r>
    </w:p>
    <w:p w:rsidR="00CF34ED" w:rsidRPr="0008491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316F">
        <w:rPr>
          <w:color w:val="000000"/>
          <w:spacing w:val="-2"/>
          <w:lang w:val="en-US"/>
        </w:rPr>
        <w:t>Первичный</w:t>
      </w:r>
      <w:proofErr w:type="spellEnd"/>
      <w:r w:rsidRPr="00A0316F">
        <w:rPr>
          <w:color w:val="000000"/>
          <w:spacing w:val="-2"/>
          <w:lang w:val="en-US"/>
        </w:rPr>
        <w:t xml:space="preserve"> </w:t>
      </w:r>
      <w:proofErr w:type="spellStart"/>
      <w:r w:rsidRPr="00A0316F">
        <w:rPr>
          <w:color w:val="000000"/>
          <w:spacing w:val="-2"/>
          <w:lang w:val="en-US"/>
        </w:rPr>
        <w:t>альдостеронизм</w:t>
      </w:r>
      <w:proofErr w:type="spellEnd"/>
      <w:r>
        <w:rPr>
          <w:color w:val="000000"/>
          <w:spacing w:val="-2"/>
        </w:rPr>
        <w:t>.</w:t>
      </w:r>
    </w:p>
    <w:p w:rsidR="00CF34ED" w:rsidRPr="0008491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316F">
        <w:rPr>
          <w:color w:val="000000"/>
          <w:spacing w:val="-2"/>
          <w:lang w:val="en-US"/>
        </w:rPr>
        <w:t>Гиперпаратиреоз</w:t>
      </w:r>
      <w:proofErr w:type="spellEnd"/>
      <w:r>
        <w:rPr>
          <w:color w:val="000000"/>
          <w:spacing w:val="-2"/>
        </w:rPr>
        <w:t>.</w:t>
      </w:r>
    </w:p>
    <w:p w:rsidR="00CF34ED" w:rsidRPr="0008491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316F">
        <w:rPr>
          <w:color w:val="000000"/>
          <w:spacing w:val="-1"/>
          <w:lang w:val="en-US"/>
        </w:rPr>
        <w:t>Лечение</w:t>
      </w:r>
      <w:proofErr w:type="spellEnd"/>
      <w:r w:rsidRPr="00A0316F">
        <w:rPr>
          <w:color w:val="000000"/>
          <w:spacing w:val="-1"/>
          <w:lang w:val="en-US"/>
        </w:rPr>
        <w:t xml:space="preserve"> и </w:t>
      </w:r>
      <w:proofErr w:type="spellStart"/>
      <w:r w:rsidRPr="00A0316F">
        <w:rPr>
          <w:color w:val="000000"/>
          <w:spacing w:val="-1"/>
          <w:lang w:val="en-US"/>
        </w:rPr>
        <w:t>профилактика</w:t>
      </w:r>
      <w:proofErr w:type="spellEnd"/>
      <w:r>
        <w:rPr>
          <w:color w:val="000000"/>
          <w:spacing w:val="-1"/>
        </w:rPr>
        <w:t>.</w:t>
      </w:r>
    </w:p>
    <w:p w:rsidR="00CF34ED" w:rsidRPr="0008491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>Заместительная гормональная терапия первич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ного центрального несахарного диабета</w:t>
      </w:r>
      <w:r>
        <w:rPr>
          <w:color w:val="000000"/>
        </w:rPr>
        <w:t>.</w:t>
      </w:r>
    </w:p>
    <w:p w:rsidR="00CF34ED" w:rsidRPr="0008491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>Патогенетическая терапия вторичного несахар</w:t>
      </w:r>
      <w:r w:rsidRPr="00613762">
        <w:rPr>
          <w:color w:val="000000"/>
          <w:spacing w:val="-1"/>
        </w:rPr>
        <w:softHyphen/>
        <w:t>ного диабета</w:t>
      </w:r>
      <w:r>
        <w:rPr>
          <w:color w:val="000000"/>
          <w:spacing w:val="-1"/>
        </w:rPr>
        <w:t>.</w:t>
      </w:r>
    </w:p>
    <w:p w:rsidR="00CF34ED" w:rsidRPr="00084918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316F">
        <w:rPr>
          <w:color w:val="000000"/>
          <w:spacing w:val="-2"/>
          <w:lang w:val="en-US"/>
        </w:rPr>
        <w:t>Прогноз</w:t>
      </w:r>
      <w:proofErr w:type="spellEnd"/>
      <w:r w:rsidRPr="00A0316F">
        <w:rPr>
          <w:color w:val="000000"/>
          <w:spacing w:val="-2"/>
          <w:lang w:val="en-US"/>
        </w:rPr>
        <w:t xml:space="preserve"> и </w:t>
      </w:r>
      <w:proofErr w:type="spellStart"/>
      <w:r w:rsidRPr="00A0316F">
        <w:rPr>
          <w:color w:val="000000"/>
          <w:spacing w:val="-2"/>
          <w:lang w:val="en-US"/>
        </w:rPr>
        <w:t>диспансеризация</w:t>
      </w:r>
      <w:proofErr w:type="spellEnd"/>
      <w:r>
        <w:rPr>
          <w:color w:val="000000"/>
          <w:spacing w:val="-2"/>
        </w:rPr>
        <w:t>.</w:t>
      </w:r>
    </w:p>
    <w:p w:rsidR="00CF34ED" w:rsidRPr="004E54B7" w:rsidRDefault="00CF34ED" w:rsidP="00CB15C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>Медико-социальная экспертиза и реабилитация</w:t>
      </w:r>
      <w:r>
        <w:rPr>
          <w:color w:val="000000"/>
          <w:spacing w:val="-1"/>
        </w:rPr>
        <w:t>.</w:t>
      </w:r>
    </w:p>
    <w:p w:rsidR="00CF34ED" w:rsidRPr="00A561C6" w:rsidRDefault="00CF34ED" w:rsidP="004E54B7">
      <w:pPr>
        <w:pStyle w:val="a9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CF34ED" w:rsidRPr="00A561C6" w:rsidRDefault="00CF34ED" w:rsidP="00084918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561C6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A561C6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ноутбук, интерактивная доска </w:t>
      </w:r>
    </w:p>
    <w:p w:rsidR="00CF34ED" w:rsidRPr="00A561C6" w:rsidRDefault="00CF34ED" w:rsidP="00084918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CF34ED" w:rsidRPr="00CD3515" w:rsidRDefault="00CF34ED" w:rsidP="004E54B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Основная:</w:t>
      </w:r>
    </w:p>
    <w:p w:rsidR="00CF34ED" w:rsidRPr="007A592A" w:rsidRDefault="00CF34ED" w:rsidP="00084918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</w:t>
      </w:r>
      <w:proofErr w:type="spellEnd"/>
      <w:r w:rsidRPr="007A592A">
        <w:rPr>
          <w:sz w:val="24"/>
          <w:szCs w:val="24"/>
        </w:rPr>
        <w:t xml:space="preserve">  А.С.Избранные лекции по эндокринологии. – М.: ООО «МИА», 2009. – 496 </w:t>
      </w:r>
      <w:proofErr w:type="gramStart"/>
      <w:r w:rsidRPr="007A592A">
        <w:rPr>
          <w:sz w:val="24"/>
          <w:szCs w:val="24"/>
        </w:rPr>
        <w:t>с</w:t>
      </w:r>
      <w:proofErr w:type="gramEnd"/>
      <w:r w:rsidRPr="007A592A">
        <w:rPr>
          <w:sz w:val="24"/>
          <w:szCs w:val="24"/>
        </w:rPr>
        <w:t>.</w:t>
      </w:r>
    </w:p>
    <w:p w:rsidR="00CF34ED" w:rsidRPr="007A592A" w:rsidRDefault="00CF34ED" w:rsidP="003E2083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CF34ED" w:rsidRPr="007A592A" w:rsidRDefault="00CF34ED" w:rsidP="003E2083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lastRenderedPageBreak/>
        <w:t xml:space="preserve">Дедов И.И., </w:t>
      </w:r>
      <w:proofErr w:type="spellStart"/>
      <w:r w:rsidRPr="007A592A">
        <w:rPr>
          <w:sz w:val="24"/>
          <w:szCs w:val="24"/>
        </w:rPr>
        <w:t>Бельцевич</w:t>
      </w:r>
      <w:proofErr w:type="spellEnd"/>
      <w:r w:rsidRPr="007A592A">
        <w:rPr>
          <w:sz w:val="24"/>
          <w:szCs w:val="24"/>
        </w:rPr>
        <w:t xml:space="preserve"> Д.Г., Кузнецов Н.С., Мельниченко Г.А. </w:t>
      </w:r>
      <w:proofErr w:type="spellStart"/>
      <w:r w:rsidRPr="007A592A">
        <w:rPr>
          <w:sz w:val="24"/>
          <w:szCs w:val="24"/>
        </w:rPr>
        <w:t>Феохромоцитома</w:t>
      </w:r>
      <w:proofErr w:type="spellEnd"/>
      <w:r w:rsidRPr="007A592A">
        <w:rPr>
          <w:sz w:val="24"/>
          <w:szCs w:val="24"/>
        </w:rPr>
        <w:t>. Практическая медицина. – М., 2005. – 231 с.</w:t>
      </w:r>
    </w:p>
    <w:p w:rsidR="00CF34ED" w:rsidRPr="007A592A" w:rsidRDefault="00CF34ED" w:rsidP="003E2083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rStyle w:val="apple-style-span"/>
          <w:color w:val="000000"/>
          <w:sz w:val="24"/>
          <w:szCs w:val="24"/>
        </w:rPr>
        <w:t xml:space="preserve">Диабетическая автономная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нейропатия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: руководство для врачей/ О. Н. Ткачева, А. Л.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Верткин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Медиа</w:t>
      </w:r>
      <w:proofErr w:type="spellEnd"/>
      <w:r w:rsidRPr="007A592A">
        <w:rPr>
          <w:rStyle w:val="apple-style-span"/>
          <w:color w:val="000000"/>
          <w:sz w:val="24"/>
          <w:szCs w:val="24"/>
        </w:rPr>
        <w:t>,</w:t>
      </w:r>
      <w:r w:rsidRPr="007A592A">
        <w:rPr>
          <w:rStyle w:val="apple-converted-space"/>
          <w:color w:val="000000"/>
          <w:sz w:val="24"/>
          <w:szCs w:val="24"/>
        </w:rPr>
        <w:t> </w:t>
      </w:r>
      <w:r w:rsidRPr="007A592A">
        <w:rPr>
          <w:rStyle w:val="apple-style-span"/>
          <w:bCs/>
          <w:color w:val="000000"/>
          <w:sz w:val="24"/>
          <w:szCs w:val="24"/>
        </w:rPr>
        <w:t>2009</w:t>
      </w:r>
      <w:r w:rsidRPr="007A592A">
        <w:rPr>
          <w:rStyle w:val="apple-style-span"/>
          <w:color w:val="000000"/>
          <w:sz w:val="24"/>
          <w:szCs w:val="24"/>
        </w:rPr>
        <w:t>. - 176 с.</w:t>
      </w:r>
      <w:r w:rsidRPr="007A592A">
        <w:rPr>
          <w:rStyle w:val="apple-converted-space"/>
          <w:color w:val="000000"/>
          <w:sz w:val="24"/>
          <w:szCs w:val="24"/>
        </w:rPr>
        <w:t> </w:t>
      </w:r>
    </w:p>
    <w:p w:rsidR="00CF34ED" w:rsidRPr="007A592A" w:rsidRDefault="00CF34ED" w:rsidP="003E2083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proofErr w:type="gramStart"/>
      <w:r w:rsidRPr="007A592A">
        <w:rPr>
          <w:bCs/>
          <w:color w:val="000000"/>
          <w:sz w:val="24"/>
          <w:szCs w:val="24"/>
          <w:shd w:val="clear" w:color="auto" w:fill="FFFFFF"/>
        </w:rPr>
        <w:t>Диабетическая</w:t>
      </w:r>
      <w:proofErr w:type="gramEnd"/>
      <w:r w:rsidRPr="007A592A">
        <w:rPr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A592A">
        <w:rPr>
          <w:bCs/>
          <w:color w:val="000000"/>
          <w:sz w:val="24"/>
          <w:szCs w:val="24"/>
          <w:shd w:val="clear" w:color="auto" w:fill="FFFFFF"/>
        </w:rPr>
        <w:t>нейропатия</w:t>
      </w:r>
      <w:proofErr w:type="spellEnd"/>
      <w:r w:rsidRPr="007A592A">
        <w:rPr>
          <w:bCs/>
          <w:color w:val="000000"/>
          <w:sz w:val="24"/>
          <w:szCs w:val="24"/>
          <w:shd w:val="clear" w:color="auto" w:fill="FFFFFF"/>
        </w:rPr>
        <w:t>: клинические</w:t>
      </w:r>
      <w:r w:rsidRPr="007A592A">
        <w:rPr>
          <w:color w:val="000000"/>
          <w:sz w:val="24"/>
          <w:szCs w:val="24"/>
        </w:rPr>
        <w:t xml:space="preserve"> проявления, вопросы диагностики и патогенетической терапии: учебно-методическое пособие/ О. В. </w:t>
      </w:r>
      <w:proofErr w:type="spellStart"/>
      <w:r w:rsidRPr="007A592A">
        <w:rPr>
          <w:color w:val="000000"/>
          <w:sz w:val="24"/>
          <w:szCs w:val="24"/>
        </w:rPr>
        <w:t>Занозина</w:t>
      </w:r>
      <w:proofErr w:type="spellEnd"/>
      <w:r w:rsidRPr="007A592A">
        <w:rPr>
          <w:color w:val="000000"/>
          <w:sz w:val="24"/>
          <w:szCs w:val="24"/>
        </w:rPr>
        <w:t xml:space="preserve"> [и др.]. - Н. Новгород: Изд-во НГМА, 2006. - 59 </w:t>
      </w:r>
      <w:proofErr w:type="gramStart"/>
      <w:r w:rsidRPr="007A592A">
        <w:rPr>
          <w:color w:val="000000"/>
          <w:sz w:val="24"/>
          <w:szCs w:val="24"/>
        </w:rPr>
        <w:t>с</w:t>
      </w:r>
      <w:proofErr w:type="gramEnd"/>
      <w:r w:rsidRPr="007A592A">
        <w:rPr>
          <w:color w:val="000000"/>
          <w:sz w:val="24"/>
          <w:szCs w:val="24"/>
        </w:rPr>
        <w:t>.</w:t>
      </w:r>
    </w:p>
    <w:p w:rsidR="00CF34ED" w:rsidRPr="007A592A" w:rsidRDefault="00CF34ED" w:rsidP="003E2083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A592A">
        <w:rPr>
          <w:color w:val="000000"/>
          <w:sz w:val="24"/>
          <w:szCs w:val="24"/>
        </w:rPr>
        <w:t>Гитун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 ;</w:t>
      </w:r>
      <w:proofErr w:type="gramEnd"/>
      <w:r w:rsidRPr="007A592A">
        <w:rPr>
          <w:color w:val="000000"/>
          <w:sz w:val="24"/>
          <w:szCs w:val="24"/>
        </w:rPr>
        <w:t xml:space="preserve"> </w:t>
      </w:r>
      <w:proofErr w:type="spellStart"/>
      <w:r w:rsidRPr="007A592A">
        <w:rPr>
          <w:color w:val="000000"/>
          <w:sz w:val="24"/>
          <w:szCs w:val="24"/>
        </w:rPr>
        <w:t>рец</w:t>
      </w:r>
      <w:proofErr w:type="spellEnd"/>
      <w:r w:rsidRPr="007A592A">
        <w:rPr>
          <w:color w:val="000000"/>
          <w:sz w:val="24"/>
          <w:szCs w:val="24"/>
        </w:rPr>
        <w:t>. Ю. Ю. Елисеев. - М.: АСТ, 2007. - 608 с. </w:t>
      </w:r>
    </w:p>
    <w:p w:rsidR="00CF34ED" w:rsidRPr="00601EFB" w:rsidRDefault="00CF34ED" w:rsidP="003E2083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</w:t>
      </w:r>
      <w:proofErr w:type="spellStart"/>
      <w:r w:rsidRPr="00601EFB">
        <w:rPr>
          <w:color w:val="000000"/>
          <w:sz w:val="24"/>
          <w:szCs w:val="24"/>
        </w:rPr>
        <w:t>Медиа</w:t>
      </w:r>
      <w:proofErr w:type="spellEnd"/>
      <w:r w:rsidRPr="00601EFB">
        <w:rPr>
          <w:color w:val="000000"/>
          <w:sz w:val="24"/>
          <w:szCs w:val="24"/>
        </w:rPr>
        <w:t>, 2007. - 288 с.</w:t>
      </w:r>
    </w:p>
    <w:p w:rsidR="00CF34ED" w:rsidRPr="00601EFB" w:rsidRDefault="00CF34ED" w:rsidP="003E2083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1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Сахарный диабет и метаболический синдром.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2010. - 78 </w:t>
      </w:r>
      <w:proofErr w:type="gramStart"/>
      <w:r w:rsidRPr="00601EFB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601EFB">
        <w:rPr>
          <w:rFonts w:ascii="Times New Roman" w:hAnsi="Times New Roman"/>
          <w:color w:val="000000"/>
          <w:sz w:val="24"/>
          <w:szCs w:val="24"/>
        </w:rPr>
        <w:t>. </w:t>
      </w:r>
    </w:p>
    <w:p w:rsidR="00CF34ED" w:rsidRPr="00601EFB" w:rsidRDefault="00CF34ED" w:rsidP="003E2083">
      <w:pPr>
        <w:pStyle w:val="a9"/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3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Рекомендации по контролю гликемии у стационарных больных, разработанные Американской ассоциацией клинических эндокринологов и Американской диабетической ассоциацией.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2010. - 30 </w:t>
      </w:r>
      <w:proofErr w:type="gramStart"/>
      <w:r w:rsidRPr="00601EFB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601EFB">
        <w:rPr>
          <w:rFonts w:ascii="Times New Roman" w:hAnsi="Times New Roman"/>
          <w:color w:val="000000"/>
          <w:sz w:val="24"/>
          <w:szCs w:val="24"/>
        </w:rPr>
        <w:t>.</w:t>
      </w:r>
    </w:p>
    <w:p w:rsidR="00CF34ED" w:rsidRPr="007A592A" w:rsidRDefault="00CF34ED" w:rsidP="003E2083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color w:val="000000"/>
          <w:sz w:val="24"/>
          <w:szCs w:val="24"/>
        </w:rPr>
        <w:t>Лечение сахарного диабета и его осложнений: руководство для врачей</w:t>
      </w:r>
      <w:proofErr w:type="gramStart"/>
      <w:r w:rsidRPr="00601EFB">
        <w:rPr>
          <w:color w:val="000000"/>
          <w:sz w:val="24"/>
          <w:szCs w:val="24"/>
        </w:rPr>
        <w:t xml:space="preserve"> :</w:t>
      </w:r>
      <w:proofErr w:type="gramEnd"/>
      <w:r w:rsidRPr="00601EFB">
        <w:rPr>
          <w:color w:val="000000"/>
          <w:sz w:val="24"/>
          <w:szCs w:val="24"/>
        </w:rPr>
        <w:t xml:space="preserve"> учебное пособие для</w:t>
      </w:r>
      <w:r w:rsidRPr="007A592A">
        <w:rPr>
          <w:color w:val="000000"/>
          <w:sz w:val="24"/>
          <w:szCs w:val="24"/>
        </w:rPr>
        <w:t xml:space="preserve"> системы </w:t>
      </w:r>
      <w:proofErr w:type="spellStart"/>
      <w:r w:rsidRPr="007A592A">
        <w:rPr>
          <w:color w:val="000000"/>
          <w:sz w:val="24"/>
          <w:szCs w:val="24"/>
        </w:rPr>
        <w:t>послевуз</w:t>
      </w:r>
      <w:proofErr w:type="spellEnd"/>
      <w:r w:rsidRPr="007A592A">
        <w:rPr>
          <w:color w:val="000000"/>
          <w:sz w:val="24"/>
          <w:szCs w:val="24"/>
        </w:rPr>
        <w:t xml:space="preserve">. проф. образования врачей/ М. И. </w:t>
      </w:r>
      <w:proofErr w:type="spellStart"/>
      <w:r w:rsidRPr="007A592A">
        <w:rPr>
          <w:color w:val="000000"/>
          <w:sz w:val="24"/>
          <w:szCs w:val="24"/>
        </w:rPr>
        <w:t>Балаболкин</w:t>
      </w:r>
      <w:proofErr w:type="spellEnd"/>
      <w:r w:rsidRPr="007A592A">
        <w:rPr>
          <w:color w:val="000000"/>
          <w:sz w:val="24"/>
          <w:szCs w:val="24"/>
        </w:rPr>
        <w:t xml:space="preserve">, Е. М. </w:t>
      </w:r>
      <w:proofErr w:type="spellStart"/>
      <w:r w:rsidRPr="007A592A">
        <w:rPr>
          <w:color w:val="000000"/>
          <w:sz w:val="24"/>
          <w:szCs w:val="24"/>
        </w:rPr>
        <w:t>Клебанова</w:t>
      </w:r>
      <w:proofErr w:type="spellEnd"/>
      <w:r w:rsidRPr="007A592A">
        <w:rPr>
          <w:color w:val="000000"/>
          <w:sz w:val="24"/>
          <w:szCs w:val="24"/>
        </w:rPr>
        <w:t xml:space="preserve">, В. М. </w:t>
      </w:r>
      <w:proofErr w:type="spellStart"/>
      <w:r w:rsidRPr="007A592A">
        <w:rPr>
          <w:color w:val="000000"/>
          <w:sz w:val="24"/>
          <w:szCs w:val="24"/>
        </w:rPr>
        <w:t>Креминская</w:t>
      </w:r>
      <w:proofErr w:type="spellEnd"/>
      <w:r w:rsidRPr="007A592A">
        <w:rPr>
          <w:color w:val="000000"/>
          <w:sz w:val="24"/>
          <w:szCs w:val="24"/>
        </w:rPr>
        <w:t xml:space="preserve">. - М.: Медицина, 2005. - 511 </w:t>
      </w:r>
      <w:proofErr w:type="gramStart"/>
      <w:r w:rsidRPr="007A592A">
        <w:rPr>
          <w:color w:val="000000"/>
          <w:sz w:val="24"/>
          <w:szCs w:val="24"/>
        </w:rPr>
        <w:t>с</w:t>
      </w:r>
      <w:proofErr w:type="gramEnd"/>
      <w:r w:rsidRPr="007A592A">
        <w:rPr>
          <w:color w:val="000000"/>
          <w:sz w:val="24"/>
          <w:szCs w:val="24"/>
        </w:rPr>
        <w:t>.</w:t>
      </w:r>
    </w:p>
    <w:p w:rsidR="00CF34ED" w:rsidRPr="00E638D0" w:rsidRDefault="00CF34ED" w:rsidP="003E2083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E638D0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E638D0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E638D0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E638D0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E638D0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E638D0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E638D0">
        <w:rPr>
          <w:color w:val="000000"/>
          <w:sz w:val="24"/>
          <w:szCs w:val="24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E638D0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E638D0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E638D0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E638D0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E638D0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E638D0">
        <w:rPr>
          <w:color w:val="000000"/>
          <w:sz w:val="24"/>
          <w:szCs w:val="24"/>
        </w:rPr>
        <w:t xml:space="preserve"> = </w:t>
      </w:r>
      <w:proofErr w:type="spellStart"/>
      <w:r w:rsidRPr="00D06AB0">
        <w:rPr>
          <w:color w:val="000000"/>
          <w:sz w:val="24"/>
          <w:szCs w:val="24"/>
          <w:lang w:val="en-US"/>
        </w:rPr>
        <w:t>Rationalefordrugtheraryofendocrinesystemandmetabolicdisorders</w:t>
      </w:r>
      <w:proofErr w:type="spellEnd"/>
      <w:r w:rsidRPr="00E638D0">
        <w:rPr>
          <w:color w:val="000000"/>
          <w:sz w:val="24"/>
          <w:szCs w:val="24"/>
        </w:rPr>
        <w:t xml:space="preserve">: </w:t>
      </w:r>
      <w:proofErr w:type="spellStart"/>
      <w:r w:rsidRPr="00D06AB0">
        <w:rPr>
          <w:color w:val="000000"/>
          <w:sz w:val="24"/>
          <w:szCs w:val="24"/>
          <w:lang w:val="en-US"/>
        </w:rPr>
        <w:t>aguidebookformedicalpractitioners</w:t>
      </w:r>
      <w:proofErr w:type="spellEnd"/>
      <w:r w:rsidRPr="00E638D0">
        <w:rPr>
          <w:color w:val="000000"/>
          <w:sz w:val="24"/>
          <w:szCs w:val="24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E638D0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E638D0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E638D0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E638D0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E638D0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E638D0">
        <w:rPr>
          <w:color w:val="000000"/>
          <w:sz w:val="24"/>
          <w:szCs w:val="24"/>
        </w:rPr>
        <w:t xml:space="preserve">. - </w:t>
      </w:r>
      <w:r w:rsidRPr="00D06AB0">
        <w:rPr>
          <w:color w:val="000000"/>
          <w:sz w:val="24"/>
          <w:szCs w:val="24"/>
        </w:rPr>
        <w:t>М</w:t>
      </w:r>
      <w:r w:rsidRPr="00E638D0">
        <w:rPr>
          <w:color w:val="000000"/>
          <w:sz w:val="24"/>
          <w:szCs w:val="24"/>
        </w:rPr>
        <w:t xml:space="preserve">.: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E638D0">
        <w:rPr>
          <w:color w:val="000000"/>
          <w:sz w:val="24"/>
          <w:szCs w:val="24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E638D0">
        <w:rPr>
          <w:color w:val="000000"/>
          <w:sz w:val="24"/>
          <w:szCs w:val="24"/>
        </w:rPr>
        <w:t>.</w:t>
      </w:r>
    </w:p>
    <w:p w:rsidR="00CF34ED" w:rsidRPr="007A592A" w:rsidRDefault="00CF34ED" w:rsidP="003E2083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44036">
        <w:rPr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844036">
        <w:rPr>
          <w:color w:val="000000"/>
          <w:sz w:val="24"/>
          <w:szCs w:val="24"/>
        </w:rPr>
        <w:t xml:space="preserve"> :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spellStart"/>
      <w:r w:rsidRPr="00844036">
        <w:rPr>
          <w:color w:val="000000"/>
          <w:sz w:val="24"/>
          <w:szCs w:val="24"/>
        </w:rPr>
        <w:t>compendium</w:t>
      </w:r>
      <w:proofErr w:type="spellEnd"/>
      <w:r w:rsidRPr="00844036">
        <w:rPr>
          <w:color w:val="000000"/>
          <w:sz w:val="24"/>
          <w:szCs w:val="24"/>
        </w:rPr>
        <w:t xml:space="preserve">: научное издание/ С. Д. </w:t>
      </w:r>
      <w:proofErr w:type="spellStart"/>
      <w:r w:rsidRPr="00844036">
        <w:rPr>
          <w:color w:val="000000"/>
          <w:sz w:val="24"/>
          <w:szCs w:val="24"/>
        </w:rPr>
        <w:t>Арапова</w:t>
      </w:r>
      <w:proofErr w:type="spellEnd"/>
      <w:r w:rsidRPr="00844036">
        <w:rPr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2008. - 582 с.</w:t>
      </w:r>
    </w:p>
    <w:p w:rsidR="00CF34ED" w:rsidRDefault="00CF34ED" w:rsidP="003E2083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Сахарный диабет: научное издание/ П. Дж. </w:t>
      </w:r>
      <w:proofErr w:type="spellStart"/>
      <w:r w:rsidRPr="00844036">
        <w:rPr>
          <w:color w:val="000000"/>
          <w:sz w:val="24"/>
          <w:szCs w:val="24"/>
        </w:rPr>
        <w:t>Уоткинс</w:t>
      </w:r>
      <w:proofErr w:type="spellEnd"/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пер. с англ. Д. Е. Коляды, ред. М. И. </w:t>
      </w:r>
      <w:proofErr w:type="spellStart"/>
      <w:r w:rsidRPr="00844036">
        <w:rPr>
          <w:color w:val="000000"/>
          <w:sz w:val="24"/>
          <w:szCs w:val="24"/>
        </w:rPr>
        <w:t>Балаболкин</w:t>
      </w:r>
      <w:proofErr w:type="spellEnd"/>
      <w:r w:rsidRPr="00844036">
        <w:rPr>
          <w:color w:val="000000"/>
          <w:sz w:val="24"/>
          <w:szCs w:val="24"/>
        </w:rPr>
        <w:t>. - 2-е изд. - М.: БИНОМ, 2006. - 134 с.</w:t>
      </w:r>
    </w:p>
    <w:p w:rsidR="00CF34ED" w:rsidRPr="002B691F" w:rsidRDefault="00CF34ED" w:rsidP="003E2083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Сахарный диабет. Диагностика, лечение, контроль заболевания: карманный справочник/ Петер Хин, Б. О. </w:t>
      </w:r>
      <w:proofErr w:type="spellStart"/>
      <w:r w:rsidRPr="00844036">
        <w:rPr>
          <w:color w:val="000000"/>
          <w:sz w:val="24"/>
          <w:szCs w:val="24"/>
        </w:rPr>
        <w:t>Бем</w:t>
      </w:r>
      <w:proofErr w:type="spellEnd"/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пер. А. В. </w:t>
      </w:r>
      <w:proofErr w:type="spellStart"/>
      <w:r w:rsidRPr="00844036">
        <w:rPr>
          <w:color w:val="000000"/>
          <w:sz w:val="24"/>
          <w:szCs w:val="24"/>
        </w:rPr>
        <w:t>Древаль</w:t>
      </w:r>
      <w:proofErr w:type="spellEnd"/>
      <w:r w:rsidRPr="00844036">
        <w:rPr>
          <w:color w:val="000000"/>
          <w:sz w:val="24"/>
          <w:szCs w:val="24"/>
        </w:rPr>
        <w:t xml:space="preserve">. - М.: </w:t>
      </w:r>
      <w:proofErr w:type="spellStart"/>
      <w:r w:rsidRPr="00844036">
        <w:rPr>
          <w:color w:val="000000"/>
          <w:sz w:val="24"/>
          <w:szCs w:val="24"/>
        </w:rPr>
        <w:t>Гэотар</w:t>
      </w:r>
      <w:proofErr w:type="spellEnd"/>
      <w:r w:rsidRPr="00844036">
        <w:rPr>
          <w:color w:val="000000"/>
          <w:sz w:val="24"/>
          <w:szCs w:val="24"/>
        </w:rPr>
        <w:t xml:space="preserve"> </w:t>
      </w:r>
      <w:proofErr w:type="spellStart"/>
      <w:r w:rsidRPr="00844036">
        <w:rPr>
          <w:color w:val="000000"/>
          <w:sz w:val="24"/>
          <w:szCs w:val="24"/>
        </w:rPr>
        <w:t>Медиа</w:t>
      </w:r>
      <w:proofErr w:type="spellEnd"/>
      <w:r w:rsidRPr="00844036">
        <w:rPr>
          <w:color w:val="000000"/>
          <w:sz w:val="24"/>
          <w:szCs w:val="24"/>
        </w:rPr>
        <w:t>, 2011. - 264 с.</w:t>
      </w:r>
    </w:p>
    <w:p w:rsidR="00CF34ED" w:rsidRPr="00844036" w:rsidRDefault="00CF34ED" w:rsidP="003E2083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Сахарный диабет и беременность: учебное пособие для системы послевузовского проф. образования врачей/ Г. П. Лака, Т. Г. Захарова</w:t>
      </w:r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под ред. М. М. Петровой, Ю. А. Терещенко. - Ростов </w:t>
      </w:r>
      <w:proofErr w:type="spellStart"/>
      <w:r w:rsidRPr="00844036">
        <w:rPr>
          <w:color w:val="000000"/>
          <w:sz w:val="24"/>
          <w:szCs w:val="24"/>
        </w:rPr>
        <w:t>н</w:t>
      </w:r>
      <w:proofErr w:type="spellEnd"/>
      <w:proofErr w:type="gramStart"/>
      <w:r w:rsidRPr="00844036">
        <w:rPr>
          <w:color w:val="000000"/>
          <w:sz w:val="24"/>
          <w:szCs w:val="24"/>
        </w:rPr>
        <w:t>/Д</w:t>
      </w:r>
      <w:proofErr w:type="gramEnd"/>
      <w:r w:rsidRPr="00844036">
        <w:rPr>
          <w:color w:val="000000"/>
          <w:sz w:val="24"/>
          <w:szCs w:val="24"/>
        </w:rPr>
        <w:t xml:space="preserve">: Феникс; Красноярск: Издательские проекты, 2006. - 125 </w:t>
      </w:r>
      <w:proofErr w:type="gramStart"/>
      <w:r w:rsidRPr="00844036">
        <w:rPr>
          <w:color w:val="000000"/>
          <w:sz w:val="24"/>
          <w:szCs w:val="24"/>
        </w:rPr>
        <w:t>с</w:t>
      </w:r>
      <w:proofErr w:type="gramEnd"/>
      <w:r w:rsidRPr="00844036">
        <w:rPr>
          <w:color w:val="000000"/>
          <w:sz w:val="24"/>
          <w:szCs w:val="24"/>
        </w:rPr>
        <w:t>.</w:t>
      </w:r>
    </w:p>
    <w:p w:rsidR="00CF34ED" w:rsidRPr="007A592A" w:rsidRDefault="00CF34ED" w:rsidP="003E2083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Сахарный диабет и артериальная гипертензия: руководство для врачей: научное </w:t>
      </w:r>
      <w:r w:rsidRPr="007A592A">
        <w:rPr>
          <w:color w:val="000000"/>
          <w:sz w:val="24"/>
          <w:szCs w:val="24"/>
        </w:rPr>
        <w:t xml:space="preserve">издание/ И. И. Дедов, М. В. </w:t>
      </w:r>
      <w:proofErr w:type="spellStart"/>
      <w:r w:rsidRPr="007A592A">
        <w:rPr>
          <w:color w:val="000000"/>
          <w:sz w:val="24"/>
          <w:szCs w:val="24"/>
        </w:rPr>
        <w:t>Шестакова</w:t>
      </w:r>
      <w:proofErr w:type="gramStart"/>
      <w:r w:rsidRPr="007A592A">
        <w:rPr>
          <w:color w:val="000000"/>
          <w:sz w:val="24"/>
          <w:szCs w:val="24"/>
        </w:rPr>
        <w:t>;</w:t>
      </w:r>
      <w:r w:rsidRPr="007A592A">
        <w:rPr>
          <w:bCs/>
          <w:color w:val="000000"/>
          <w:sz w:val="24"/>
          <w:szCs w:val="24"/>
          <w:shd w:val="clear" w:color="auto" w:fill="FFFFFF"/>
        </w:rPr>
        <w:t>Э</w:t>
      </w:r>
      <w:proofErr w:type="gramEnd"/>
      <w:r w:rsidRPr="007A592A">
        <w:rPr>
          <w:bCs/>
          <w:color w:val="000000"/>
          <w:sz w:val="24"/>
          <w:szCs w:val="24"/>
          <w:shd w:val="clear" w:color="auto" w:fill="FFFFFF"/>
        </w:rPr>
        <w:t>ндокринологи</w:t>
      </w:r>
      <w:r w:rsidRPr="007A592A">
        <w:rPr>
          <w:color w:val="000000"/>
          <w:sz w:val="24"/>
          <w:szCs w:val="24"/>
        </w:rPr>
        <w:t>ческий</w:t>
      </w:r>
      <w:proofErr w:type="spellEnd"/>
      <w:r w:rsidRPr="007A592A">
        <w:rPr>
          <w:color w:val="000000"/>
          <w:sz w:val="24"/>
          <w:szCs w:val="24"/>
        </w:rPr>
        <w:t xml:space="preserve"> научный центр РАМН. - М.: МИА, 2006. - 343 с.</w:t>
      </w:r>
    </w:p>
    <w:p w:rsidR="00CF34ED" w:rsidRPr="007A592A" w:rsidRDefault="00CF34ED" w:rsidP="003E2083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Сахарный диабет: новое в лечении и профилактике: научное издание / Дж. А. </w:t>
      </w:r>
      <w:proofErr w:type="spellStart"/>
      <w:r w:rsidRPr="007A592A">
        <w:rPr>
          <w:color w:val="000000"/>
          <w:sz w:val="24"/>
          <w:szCs w:val="24"/>
        </w:rPr>
        <w:t>Колуэлл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 ;</w:t>
      </w:r>
      <w:proofErr w:type="gramEnd"/>
      <w:r w:rsidRPr="007A592A">
        <w:rPr>
          <w:color w:val="000000"/>
          <w:sz w:val="24"/>
          <w:szCs w:val="24"/>
        </w:rPr>
        <w:t xml:space="preserve"> пер. с англ. М. В. Шестаковой, М. Ш. </w:t>
      </w:r>
      <w:proofErr w:type="spellStart"/>
      <w:r w:rsidRPr="007A592A">
        <w:rPr>
          <w:color w:val="000000"/>
          <w:sz w:val="24"/>
          <w:szCs w:val="24"/>
        </w:rPr>
        <w:t>Шамхаловой</w:t>
      </w:r>
      <w:proofErr w:type="spellEnd"/>
      <w:r w:rsidRPr="007A592A">
        <w:rPr>
          <w:color w:val="000000"/>
          <w:sz w:val="24"/>
          <w:szCs w:val="24"/>
        </w:rPr>
        <w:t xml:space="preserve">. - М.: БИНОМ. Лаборатория знаний, 2007. - 288 </w:t>
      </w:r>
      <w:proofErr w:type="gramStart"/>
      <w:r w:rsidRPr="007A592A">
        <w:rPr>
          <w:color w:val="000000"/>
          <w:sz w:val="24"/>
          <w:szCs w:val="24"/>
        </w:rPr>
        <w:t>с</w:t>
      </w:r>
      <w:proofErr w:type="gramEnd"/>
      <w:r w:rsidRPr="007A592A">
        <w:rPr>
          <w:color w:val="000000"/>
          <w:sz w:val="24"/>
          <w:szCs w:val="24"/>
        </w:rPr>
        <w:t>.</w:t>
      </w:r>
    </w:p>
    <w:p w:rsidR="00CF34ED" w:rsidRPr="007A592A" w:rsidRDefault="00CF34ED" w:rsidP="003E2083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Сахарный диабет: практика и контроль: рекомендации для умных врачей : научное издание/ В. М. </w:t>
      </w:r>
      <w:proofErr w:type="spellStart"/>
      <w:r w:rsidRPr="007A592A">
        <w:rPr>
          <w:color w:val="000000"/>
          <w:sz w:val="24"/>
          <w:szCs w:val="24"/>
        </w:rPr>
        <w:t>Мавродий</w:t>
      </w:r>
      <w:proofErr w:type="spellEnd"/>
      <w:r w:rsidRPr="007A592A">
        <w:rPr>
          <w:color w:val="000000"/>
          <w:sz w:val="24"/>
          <w:szCs w:val="24"/>
        </w:rPr>
        <w:t xml:space="preserve">. - 5-е изд., </w:t>
      </w:r>
      <w:proofErr w:type="spellStart"/>
      <w:r w:rsidRPr="007A592A">
        <w:rPr>
          <w:color w:val="000000"/>
          <w:sz w:val="24"/>
          <w:szCs w:val="24"/>
        </w:rPr>
        <w:t>перераб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.. - </w:t>
      </w:r>
      <w:proofErr w:type="gramEnd"/>
      <w:r w:rsidRPr="007A592A">
        <w:rPr>
          <w:color w:val="000000"/>
          <w:sz w:val="24"/>
          <w:szCs w:val="24"/>
        </w:rPr>
        <w:t xml:space="preserve">Донецк: ИД </w:t>
      </w:r>
      <w:proofErr w:type="spellStart"/>
      <w:r w:rsidRPr="007A592A">
        <w:rPr>
          <w:color w:val="000000"/>
          <w:sz w:val="24"/>
          <w:szCs w:val="24"/>
        </w:rPr>
        <w:t>Заславский</w:t>
      </w:r>
      <w:proofErr w:type="spellEnd"/>
      <w:r w:rsidRPr="007A592A">
        <w:rPr>
          <w:color w:val="000000"/>
          <w:sz w:val="24"/>
          <w:szCs w:val="24"/>
        </w:rPr>
        <w:t xml:space="preserve">, 2009. - 79 </w:t>
      </w:r>
      <w:proofErr w:type="gramStart"/>
      <w:r w:rsidRPr="007A592A">
        <w:rPr>
          <w:color w:val="000000"/>
          <w:sz w:val="24"/>
          <w:szCs w:val="24"/>
        </w:rPr>
        <w:t>с</w:t>
      </w:r>
      <w:proofErr w:type="gramEnd"/>
      <w:r w:rsidRPr="007A592A">
        <w:rPr>
          <w:color w:val="000000"/>
          <w:sz w:val="24"/>
          <w:szCs w:val="24"/>
        </w:rPr>
        <w:t>.</w:t>
      </w:r>
    </w:p>
    <w:p w:rsidR="00CF34ED" w:rsidRPr="002B691F" w:rsidRDefault="00CF34ED" w:rsidP="003E2083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lastRenderedPageBreak/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 xml:space="preserve">, Г. Е. Труфанов. - СПб.: </w:t>
      </w:r>
      <w:proofErr w:type="spellStart"/>
      <w:r w:rsidRPr="002B691F">
        <w:rPr>
          <w:color w:val="000000"/>
          <w:sz w:val="24"/>
          <w:szCs w:val="24"/>
        </w:rPr>
        <w:t>ЭЛБИ-СПб</w:t>
      </w:r>
      <w:proofErr w:type="spellEnd"/>
      <w:r w:rsidRPr="002B691F">
        <w:rPr>
          <w:color w:val="000000"/>
          <w:sz w:val="24"/>
          <w:szCs w:val="24"/>
        </w:rPr>
        <w:t xml:space="preserve">, 2010. - 296 </w:t>
      </w:r>
      <w:proofErr w:type="gramStart"/>
      <w:r w:rsidRPr="002B691F">
        <w:rPr>
          <w:color w:val="000000"/>
          <w:sz w:val="24"/>
          <w:szCs w:val="24"/>
        </w:rPr>
        <w:t>с</w:t>
      </w:r>
      <w:proofErr w:type="gramEnd"/>
      <w:r w:rsidRPr="002B691F">
        <w:rPr>
          <w:color w:val="000000"/>
          <w:sz w:val="24"/>
          <w:szCs w:val="24"/>
        </w:rPr>
        <w:t>. </w:t>
      </w:r>
    </w:p>
    <w:p w:rsidR="00CF34ED" w:rsidRPr="002B691F" w:rsidRDefault="00CF34ED" w:rsidP="003E2083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CF34ED" w:rsidRPr="002B691F" w:rsidRDefault="00CF34ED" w:rsidP="003E2083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Т.2</w:t>
      </w:r>
      <w:r w:rsidRPr="00844036">
        <w:rPr>
          <w:color w:val="000000"/>
          <w:sz w:val="24"/>
          <w:szCs w:val="24"/>
        </w:rPr>
        <w:t xml:space="preserve">: Заболевания поджелудочной железы, паращитовидных и половых желез. - СПб.: </w:t>
      </w:r>
      <w:proofErr w:type="spellStart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 xml:space="preserve">, 2011. - 432 </w:t>
      </w:r>
      <w:proofErr w:type="gramStart"/>
      <w:r w:rsidRPr="00844036">
        <w:rPr>
          <w:color w:val="000000"/>
          <w:sz w:val="24"/>
          <w:szCs w:val="24"/>
        </w:rPr>
        <w:t>с</w:t>
      </w:r>
      <w:proofErr w:type="gramEnd"/>
      <w:r w:rsidRPr="00844036">
        <w:rPr>
          <w:color w:val="000000"/>
          <w:sz w:val="24"/>
          <w:szCs w:val="24"/>
        </w:rPr>
        <w:t>.</w:t>
      </w:r>
    </w:p>
    <w:p w:rsidR="00CF34ED" w:rsidRPr="003E2083" w:rsidRDefault="00CF34ED" w:rsidP="003E2083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1B1F20">
        <w:rPr>
          <w:sz w:val="24"/>
          <w:szCs w:val="24"/>
        </w:rPr>
        <w:t>Пероральные</w:t>
      </w:r>
      <w:proofErr w:type="spellEnd"/>
      <w:r w:rsidRPr="001B1F20">
        <w:rPr>
          <w:sz w:val="24"/>
          <w:szCs w:val="24"/>
        </w:rPr>
        <w:t xml:space="preserve"> </w:t>
      </w:r>
      <w:proofErr w:type="spellStart"/>
      <w:r w:rsidRPr="001B1F20">
        <w:rPr>
          <w:sz w:val="24"/>
          <w:szCs w:val="24"/>
        </w:rPr>
        <w:t>сахароснижающие</w:t>
      </w:r>
      <w:proofErr w:type="spellEnd"/>
      <w:r w:rsidRPr="001B1F20">
        <w:rPr>
          <w:sz w:val="24"/>
          <w:szCs w:val="24"/>
        </w:rPr>
        <w:t xml:space="preserve"> препараты. Бакиров А.Б., </w:t>
      </w:r>
      <w:proofErr w:type="spellStart"/>
      <w:r w:rsidRPr="001B1F20">
        <w:rPr>
          <w:sz w:val="24"/>
          <w:szCs w:val="24"/>
        </w:rPr>
        <w:t>Аллабердина</w:t>
      </w:r>
      <w:proofErr w:type="spellEnd"/>
      <w:r w:rsidRPr="001B1F20">
        <w:rPr>
          <w:sz w:val="24"/>
          <w:szCs w:val="24"/>
        </w:rPr>
        <w:t xml:space="preserve"> Д.У., </w:t>
      </w:r>
      <w:proofErr w:type="spellStart"/>
      <w:r w:rsidRPr="001B1F20">
        <w:rPr>
          <w:sz w:val="24"/>
          <w:szCs w:val="24"/>
        </w:rPr>
        <w:t>Мингазетдинова</w:t>
      </w:r>
      <w:proofErr w:type="spellEnd"/>
      <w:r w:rsidRPr="001B1F20">
        <w:rPr>
          <w:sz w:val="24"/>
          <w:szCs w:val="24"/>
        </w:rPr>
        <w:t xml:space="preserve"> Л. Н., </w:t>
      </w:r>
      <w:proofErr w:type="spellStart"/>
      <w:r w:rsidRPr="001B1F20">
        <w:rPr>
          <w:sz w:val="24"/>
          <w:szCs w:val="24"/>
        </w:rPr>
        <w:t>Калимуллина</w:t>
      </w:r>
      <w:proofErr w:type="spellEnd"/>
      <w:r w:rsidRPr="001B1F20">
        <w:rPr>
          <w:sz w:val="24"/>
          <w:szCs w:val="24"/>
        </w:rPr>
        <w:t xml:space="preserve"> Д.Х., </w:t>
      </w:r>
      <w:proofErr w:type="spellStart"/>
      <w:r w:rsidRPr="001B1F20">
        <w:rPr>
          <w:sz w:val="24"/>
          <w:szCs w:val="24"/>
        </w:rPr>
        <w:t>Гимаева</w:t>
      </w:r>
      <w:proofErr w:type="spellEnd"/>
      <w:r w:rsidRPr="001B1F20">
        <w:rPr>
          <w:sz w:val="24"/>
          <w:szCs w:val="24"/>
        </w:rPr>
        <w:t xml:space="preserve"> З.Ф., </w:t>
      </w:r>
      <w:proofErr w:type="spellStart"/>
      <w:r w:rsidRPr="001B1F20">
        <w:rPr>
          <w:sz w:val="24"/>
          <w:szCs w:val="24"/>
        </w:rPr>
        <w:t>Гайнитдинова</w:t>
      </w:r>
      <w:proofErr w:type="spellEnd"/>
      <w:r w:rsidRPr="001B1F20">
        <w:rPr>
          <w:sz w:val="24"/>
          <w:szCs w:val="24"/>
        </w:rPr>
        <w:t xml:space="preserve"> В.В., </w:t>
      </w:r>
      <w:proofErr w:type="spellStart"/>
      <w:r w:rsidRPr="001B1F20">
        <w:rPr>
          <w:sz w:val="24"/>
          <w:szCs w:val="24"/>
        </w:rPr>
        <w:t>Ахметзянова</w:t>
      </w:r>
      <w:proofErr w:type="spellEnd"/>
      <w:r w:rsidRPr="001B1F20">
        <w:rPr>
          <w:sz w:val="24"/>
          <w:szCs w:val="24"/>
        </w:rPr>
        <w:t xml:space="preserve"> Э.Х., </w:t>
      </w:r>
      <w:proofErr w:type="spellStart"/>
      <w:r w:rsidRPr="001B1F20">
        <w:rPr>
          <w:sz w:val="24"/>
          <w:szCs w:val="24"/>
        </w:rPr>
        <w:t>Латыпова</w:t>
      </w:r>
      <w:proofErr w:type="spellEnd"/>
      <w:r w:rsidRPr="001B1F20">
        <w:rPr>
          <w:sz w:val="24"/>
          <w:szCs w:val="24"/>
        </w:rPr>
        <w:t xml:space="preserve"> Г.А. и др</w:t>
      </w:r>
      <w:proofErr w:type="gramStart"/>
      <w:r w:rsidRPr="001B1F20">
        <w:rPr>
          <w:sz w:val="24"/>
          <w:szCs w:val="24"/>
        </w:rPr>
        <w:t>.У</w:t>
      </w:r>
      <w:proofErr w:type="gramEnd"/>
      <w:r w:rsidRPr="001B1F20">
        <w:rPr>
          <w:sz w:val="24"/>
          <w:szCs w:val="24"/>
        </w:rPr>
        <w:t>чебное пособие, Уфа. 2011, 3,06 п.л., Типография «Феникс»</w:t>
      </w:r>
      <w:r>
        <w:rPr>
          <w:sz w:val="24"/>
          <w:szCs w:val="24"/>
        </w:rPr>
        <w:t>.</w:t>
      </w:r>
    </w:p>
    <w:p w:rsidR="00CF34ED" w:rsidRPr="00CD3515" w:rsidRDefault="00CF34ED" w:rsidP="004E54B7">
      <w:pPr>
        <w:pStyle w:val="a4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CF34ED" w:rsidRDefault="00CF34ED" w:rsidP="004B1172">
      <w:pPr>
        <w:jc w:val="both"/>
      </w:pPr>
    </w:p>
    <w:sectPr w:rsidR="00CF34ED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88B6DA8"/>
    <w:multiLevelType w:val="hybridMultilevel"/>
    <w:tmpl w:val="EB966110"/>
    <w:lvl w:ilvl="0" w:tplc="97F29A5A">
      <w:start w:val="9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54B7"/>
    <w:rsid w:val="00041382"/>
    <w:rsid w:val="000557E5"/>
    <w:rsid w:val="00084918"/>
    <w:rsid w:val="001B1F20"/>
    <w:rsid w:val="001E2370"/>
    <w:rsid w:val="002234FE"/>
    <w:rsid w:val="00281613"/>
    <w:rsid w:val="002B593B"/>
    <w:rsid w:val="002B691F"/>
    <w:rsid w:val="002D0F77"/>
    <w:rsid w:val="00384FAE"/>
    <w:rsid w:val="003E2083"/>
    <w:rsid w:val="004B1172"/>
    <w:rsid w:val="004E54B7"/>
    <w:rsid w:val="005C171F"/>
    <w:rsid w:val="00601EFB"/>
    <w:rsid w:val="00613762"/>
    <w:rsid w:val="00662B67"/>
    <w:rsid w:val="00744B78"/>
    <w:rsid w:val="00787F16"/>
    <w:rsid w:val="007A592A"/>
    <w:rsid w:val="00844036"/>
    <w:rsid w:val="00A0316F"/>
    <w:rsid w:val="00A561C6"/>
    <w:rsid w:val="00B0075C"/>
    <w:rsid w:val="00CB15C8"/>
    <w:rsid w:val="00CD3515"/>
    <w:rsid w:val="00CF34ED"/>
    <w:rsid w:val="00D06AB0"/>
    <w:rsid w:val="00D3283D"/>
    <w:rsid w:val="00DA3D35"/>
    <w:rsid w:val="00E638D0"/>
    <w:rsid w:val="00F94652"/>
    <w:rsid w:val="00FB0E12"/>
    <w:rsid w:val="00FD0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0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0"/>
    <w:link w:val="a5"/>
    <w:uiPriority w:val="99"/>
    <w:rsid w:val="004E54B7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4E54B7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">
    <w:name w:val="Bibliography"/>
    <w:basedOn w:val="a0"/>
    <w:uiPriority w:val="99"/>
    <w:rsid w:val="00CB15C8"/>
    <w:pPr>
      <w:keepLines/>
      <w:numPr>
        <w:numId w:val="4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4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1272</Words>
  <Characters>7257</Characters>
  <Application>Microsoft Office Word</Application>
  <DocSecurity>0</DocSecurity>
  <Lines>60</Lines>
  <Paragraphs>17</Paragraphs>
  <ScaleCrop>false</ScaleCrop>
  <Company/>
  <LinksUpToDate>false</LinksUpToDate>
  <CharactersWithSpaces>8512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12</cp:revision>
  <dcterms:created xsi:type="dcterms:W3CDTF">2012-07-09T05:35:00Z</dcterms:created>
  <dcterms:modified xsi:type="dcterms:W3CDTF">2018-11-27T17:58:00Z</dcterms:modified>
</cp:coreProperties>
</file>